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20" w:rsidRDefault="00455CAC">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color w:val="auto"/>
              <w:szCs w:val="21"/>
            </w:rPr>
            <w:t>600489</w:t>
          </w:r>
        </w:sdtContent>
      </w:sdt>
      <w:r>
        <w:rPr>
          <w:rFonts w:hint="eastAsia"/>
          <w:bCs/>
          <w:color w:val="auto"/>
          <w:szCs w:val="21"/>
        </w:rPr>
        <w:t xml:space="preserve">                           </w:t>
      </w:r>
      <w:r w:rsidR="00611CBF">
        <w:rPr>
          <w:rFonts w:hint="eastAsia"/>
          <w:bCs/>
          <w:color w:val="auto"/>
          <w:szCs w:val="21"/>
        </w:rPr>
        <w:t xml:space="preserve">                       </w:t>
      </w:r>
      <w:r>
        <w:rPr>
          <w:rFonts w:hint="eastAsia"/>
          <w:bCs/>
          <w:color w:val="auto"/>
          <w:szCs w:val="21"/>
        </w:rPr>
        <w:t>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color w:val="auto"/>
              <w:szCs w:val="21"/>
            </w:rPr>
            <w:t>中金黄金</w:t>
          </w:r>
        </w:sdtContent>
      </w:sdt>
    </w:p>
    <w:p w:rsidR="007D1F20" w:rsidRDefault="007D1F20">
      <w:pPr>
        <w:jc w:val="center"/>
        <w:rPr>
          <w:rFonts w:ascii="黑体" w:eastAsia="黑体" w:hAnsi="黑体"/>
          <w:b/>
          <w:bCs/>
          <w:color w:val="auto"/>
          <w:sz w:val="44"/>
          <w:szCs w:val="44"/>
        </w:rPr>
      </w:pPr>
    </w:p>
    <w:p w:rsidR="007D1F20" w:rsidRDefault="007D1F20">
      <w:pPr>
        <w:jc w:val="center"/>
        <w:rPr>
          <w:rFonts w:ascii="黑体" w:eastAsia="黑体" w:hAnsi="黑体"/>
          <w:b/>
          <w:bCs/>
          <w:color w:val="auto"/>
          <w:sz w:val="44"/>
          <w:szCs w:val="44"/>
        </w:rPr>
      </w:pPr>
    </w:p>
    <w:p w:rsidR="007D1F20" w:rsidRDefault="007D1F20">
      <w:pPr>
        <w:jc w:val="center"/>
        <w:rPr>
          <w:rFonts w:ascii="黑体" w:eastAsia="黑体" w:hAnsi="黑体"/>
          <w:b/>
          <w:bCs/>
          <w:color w:val="FF0000"/>
          <w:sz w:val="44"/>
          <w:szCs w:val="44"/>
        </w:rPr>
      </w:pPr>
    </w:p>
    <w:p w:rsidR="007D1F20" w:rsidRDefault="007D1F20">
      <w:pPr>
        <w:jc w:val="center"/>
        <w:rPr>
          <w:rFonts w:ascii="黑体" w:eastAsia="黑体" w:hAnsi="黑体"/>
          <w:b/>
          <w:bCs/>
          <w:color w:val="FF0000"/>
          <w:sz w:val="44"/>
          <w:szCs w:val="44"/>
        </w:rPr>
      </w:pPr>
    </w:p>
    <w:p w:rsidR="007D1F20" w:rsidRDefault="007D1F20">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7D1F20" w:rsidRDefault="00455CAC">
          <w:pPr>
            <w:jc w:val="center"/>
            <w:rPr>
              <w:rFonts w:ascii="黑体" w:eastAsia="黑体" w:hAnsi="黑体"/>
              <w:b/>
              <w:bCs/>
              <w:color w:val="FF0000"/>
              <w:sz w:val="44"/>
              <w:szCs w:val="44"/>
            </w:rPr>
          </w:pPr>
          <w:r>
            <w:rPr>
              <w:rFonts w:ascii="黑体" w:eastAsia="黑体" w:hAnsi="黑体" w:hint="eastAsia"/>
              <w:b/>
              <w:bCs/>
              <w:color w:val="FF0000"/>
              <w:sz w:val="44"/>
              <w:szCs w:val="44"/>
            </w:rPr>
            <w:t>中金黄金股份有限公司</w:t>
          </w:r>
        </w:p>
      </w:sdtContent>
    </w:sdt>
    <w:p w:rsidR="007D1F20" w:rsidRDefault="00455CAC">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7D1F20" w:rsidRDefault="007D1F20">
      <w:pPr>
        <w:rPr>
          <w:rFonts w:ascii="Times New Roman" w:hAnsi="Times New Roman"/>
          <w:b/>
          <w:bCs/>
        </w:rPr>
        <w:sectPr w:rsidR="007D1F20"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7D1F20" w:rsidRDefault="00455CAC">
      <w:pPr>
        <w:jc w:val="center"/>
        <w:rPr>
          <w:noProof/>
        </w:rPr>
      </w:pPr>
      <w:r>
        <w:rPr>
          <w:rFonts w:asciiTheme="minorEastAsia" w:eastAsiaTheme="minorEastAsia" w:hAnsiTheme="minorEastAsia" w:hint="eastAsia"/>
          <w:b/>
          <w:bCs/>
          <w:color w:val="auto"/>
          <w:sz w:val="32"/>
          <w:szCs w:val="32"/>
        </w:rPr>
        <w:lastRenderedPageBreak/>
        <w:t>目录</w:t>
      </w:r>
      <w:r w:rsidR="00BC759D">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BC759D">
        <w:rPr>
          <w:rFonts w:asciiTheme="minorEastAsia" w:eastAsiaTheme="minorEastAsia" w:hAnsiTheme="minorEastAsia"/>
          <w:b/>
          <w:bCs/>
          <w:color w:val="auto"/>
          <w:sz w:val="32"/>
          <w:szCs w:val="32"/>
        </w:rPr>
        <w:fldChar w:fldCharType="separate"/>
      </w:r>
    </w:p>
    <w:p w:rsidR="007D1F20" w:rsidRDefault="00BC759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455CAC">
          <w:rPr>
            <w:rStyle w:val="af0"/>
            <w:rFonts w:hint="eastAsia"/>
            <w:noProof/>
          </w:rPr>
          <w:t>一、</w:t>
        </w:r>
        <w:r w:rsidR="00455CAC">
          <w:rPr>
            <w:rFonts w:asciiTheme="minorHAnsi" w:eastAsiaTheme="minorEastAsia" w:hAnsiTheme="minorHAnsi" w:cstheme="minorBidi"/>
            <w:noProof/>
            <w:color w:val="auto"/>
            <w:kern w:val="2"/>
            <w:szCs w:val="22"/>
          </w:rPr>
          <w:tab/>
        </w:r>
        <w:r w:rsidR="00455CAC">
          <w:rPr>
            <w:rStyle w:val="af0"/>
            <w:rFonts w:hint="eastAsia"/>
            <w:noProof/>
          </w:rPr>
          <w:t>重要提示</w:t>
        </w:r>
        <w:r w:rsidR="00455CAC">
          <w:rPr>
            <w:noProof/>
            <w:webHidden/>
          </w:rPr>
          <w:tab/>
        </w:r>
        <w:r>
          <w:rPr>
            <w:noProof/>
            <w:webHidden/>
          </w:rPr>
          <w:fldChar w:fldCharType="begin"/>
        </w:r>
        <w:r w:rsidR="00455CAC">
          <w:rPr>
            <w:noProof/>
            <w:webHidden/>
          </w:rPr>
          <w:instrText xml:space="preserve"> PAGEREF _Toc413833676 \h </w:instrText>
        </w:r>
        <w:r>
          <w:rPr>
            <w:noProof/>
            <w:webHidden/>
          </w:rPr>
        </w:r>
        <w:r>
          <w:rPr>
            <w:noProof/>
            <w:webHidden/>
          </w:rPr>
          <w:fldChar w:fldCharType="separate"/>
        </w:r>
        <w:r w:rsidR="00455CAC">
          <w:rPr>
            <w:noProof/>
            <w:webHidden/>
          </w:rPr>
          <w:t>3</w:t>
        </w:r>
        <w:r>
          <w:rPr>
            <w:noProof/>
            <w:webHidden/>
          </w:rPr>
          <w:fldChar w:fldCharType="end"/>
        </w:r>
      </w:hyperlink>
    </w:p>
    <w:p w:rsidR="007D1F20" w:rsidRDefault="00BC759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455CAC">
          <w:rPr>
            <w:rStyle w:val="af0"/>
            <w:rFonts w:hint="eastAsia"/>
            <w:noProof/>
          </w:rPr>
          <w:t>二、</w:t>
        </w:r>
        <w:r w:rsidR="00455CAC">
          <w:rPr>
            <w:rFonts w:asciiTheme="minorHAnsi" w:eastAsiaTheme="minorEastAsia" w:hAnsiTheme="minorHAnsi" w:cstheme="minorBidi"/>
            <w:noProof/>
            <w:color w:val="auto"/>
            <w:kern w:val="2"/>
            <w:szCs w:val="22"/>
          </w:rPr>
          <w:tab/>
        </w:r>
        <w:r w:rsidR="00455CAC">
          <w:rPr>
            <w:rStyle w:val="af0"/>
            <w:rFonts w:hint="eastAsia"/>
            <w:noProof/>
          </w:rPr>
          <w:t>公司主要财务数据和股东变化</w:t>
        </w:r>
        <w:r w:rsidR="00455CAC">
          <w:rPr>
            <w:noProof/>
            <w:webHidden/>
          </w:rPr>
          <w:tab/>
        </w:r>
        <w:r>
          <w:rPr>
            <w:noProof/>
            <w:webHidden/>
          </w:rPr>
          <w:fldChar w:fldCharType="begin"/>
        </w:r>
        <w:r w:rsidR="00455CAC">
          <w:rPr>
            <w:noProof/>
            <w:webHidden/>
          </w:rPr>
          <w:instrText xml:space="preserve"> PAGEREF _Toc413833677 \h </w:instrText>
        </w:r>
        <w:r>
          <w:rPr>
            <w:noProof/>
            <w:webHidden/>
          </w:rPr>
        </w:r>
        <w:r>
          <w:rPr>
            <w:noProof/>
            <w:webHidden/>
          </w:rPr>
          <w:fldChar w:fldCharType="separate"/>
        </w:r>
        <w:r w:rsidR="00455CAC">
          <w:rPr>
            <w:noProof/>
            <w:webHidden/>
          </w:rPr>
          <w:t>3</w:t>
        </w:r>
        <w:r>
          <w:rPr>
            <w:noProof/>
            <w:webHidden/>
          </w:rPr>
          <w:fldChar w:fldCharType="end"/>
        </w:r>
      </w:hyperlink>
    </w:p>
    <w:p w:rsidR="007D1F20" w:rsidRDefault="00BC759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455CAC">
          <w:rPr>
            <w:rStyle w:val="af0"/>
            <w:rFonts w:hint="eastAsia"/>
            <w:noProof/>
          </w:rPr>
          <w:t>三、</w:t>
        </w:r>
        <w:r w:rsidR="00455CAC">
          <w:rPr>
            <w:rFonts w:asciiTheme="minorHAnsi" w:eastAsiaTheme="minorEastAsia" w:hAnsiTheme="minorHAnsi" w:cstheme="minorBidi"/>
            <w:noProof/>
            <w:color w:val="auto"/>
            <w:kern w:val="2"/>
            <w:szCs w:val="22"/>
          </w:rPr>
          <w:tab/>
        </w:r>
        <w:r w:rsidR="00455CAC">
          <w:rPr>
            <w:rStyle w:val="af0"/>
            <w:rFonts w:hint="eastAsia"/>
            <w:noProof/>
          </w:rPr>
          <w:t>重要事项</w:t>
        </w:r>
        <w:r w:rsidR="00455CAC">
          <w:rPr>
            <w:noProof/>
            <w:webHidden/>
          </w:rPr>
          <w:tab/>
        </w:r>
        <w:r>
          <w:rPr>
            <w:noProof/>
            <w:webHidden/>
          </w:rPr>
          <w:fldChar w:fldCharType="begin"/>
        </w:r>
        <w:r w:rsidR="00455CAC">
          <w:rPr>
            <w:noProof/>
            <w:webHidden/>
          </w:rPr>
          <w:instrText xml:space="preserve"> PAGEREF _Toc413833678 \h </w:instrText>
        </w:r>
        <w:r>
          <w:rPr>
            <w:noProof/>
            <w:webHidden/>
          </w:rPr>
        </w:r>
        <w:r>
          <w:rPr>
            <w:noProof/>
            <w:webHidden/>
          </w:rPr>
          <w:fldChar w:fldCharType="separate"/>
        </w:r>
        <w:r w:rsidR="00455CAC">
          <w:rPr>
            <w:noProof/>
            <w:webHidden/>
          </w:rPr>
          <w:t>8</w:t>
        </w:r>
        <w:r>
          <w:rPr>
            <w:noProof/>
            <w:webHidden/>
          </w:rPr>
          <w:fldChar w:fldCharType="end"/>
        </w:r>
      </w:hyperlink>
    </w:p>
    <w:p w:rsidR="007D1F20" w:rsidRDefault="00BC759D">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455CAC">
          <w:rPr>
            <w:rStyle w:val="af0"/>
            <w:rFonts w:hint="eastAsia"/>
            <w:noProof/>
          </w:rPr>
          <w:t>四、</w:t>
        </w:r>
        <w:r w:rsidR="00455CAC">
          <w:rPr>
            <w:rFonts w:asciiTheme="minorHAnsi" w:eastAsiaTheme="minorEastAsia" w:hAnsiTheme="minorHAnsi" w:cstheme="minorBidi"/>
            <w:noProof/>
            <w:color w:val="auto"/>
            <w:kern w:val="2"/>
            <w:szCs w:val="22"/>
          </w:rPr>
          <w:tab/>
        </w:r>
        <w:r w:rsidR="00455CAC">
          <w:rPr>
            <w:rStyle w:val="af0"/>
            <w:rFonts w:hint="eastAsia"/>
            <w:noProof/>
          </w:rPr>
          <w:t>附录</w:t>
        </w:r>
        <w:r w:rsidR="00455CAC">
          <w:rPr>
            <w:noProof/>
            <w:webHidden/>
          </w:rPr>
          <w:tab/>
        </w:r>
        <w:r>
          <w:rPr>
            <w:noProof/>
            <w:webHidden/>
          </w:rPr>
          <w:fldChar w:fldCharType="begin"/>
        </w:r>
        <w:r w:rsidR="00455CAC">
          <w:rPr>
            <w:noProof/>
            <w:webHidden/>
          </w:rPr>
          <w:instrText xml:space="preserve"> PAGEREF _Toc413833679 \h </w:instrText>
        </w:r>
        <w:r>
          <w:rPr>
            <w:noProof/>
            <w:webHidden/>
          </w:rPr>
        </w:r>
        <w:r>
          <w:rPr>
            <w:noProof/>
            <w:webHidden/>
          </w:rPr>
          <w:fldChar w:fldCharType="separate"/>
        </w:r>
        <w:r w:rsidR="00455CAC">
          <w:rPr>
            <w:noProof/>
            <w:webHidden/>
          </w:rPr>
          <w:t>8</w:t>
        </w:r>
        <w:r>
          <w:rPr>
            <w:noProof/>
            <w:webHidden/>
          </w:rPr>
          <w:fldChar w:fldCharType="end"/>
        </w:r>
      </w:hyperlink>
    </w:p>
    <w:p w:rsidR="007D1F20" w:rsidRDefault="00BC759D">
      <w:pPr>
        <w:jc w:val="center"/>
        <w:rPr>
          <w:rFonts w:asciiTheme="minorEastAsia" w:eastAsiaTheme="minorEastAsia" w:hAnsiTheme="minorEastAsia"/>
          <w:b/>
          <w:bCs/>
          <w:color w:val="auto"/>
          <w:sz w:val="52"/>
          <w:szCs w:val="52"/>
        </w:rPr>
        <w:sectPr w:rsidR="007D1F20"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7D1F20" w:rsidRDefault="00455CAC">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7D1F20" w:rsidRDefault="00C612FD">
          <w:pPr>
            <w:pStyle w:val="2"/>
            <w:rPr>
              <w:b/>
            </w:rPr>
          </w:pPr>
          <w:r>
            <w:t>公司董事会、监事会及董事、监事、高级管理人员</w:t>
          </w:r>
          <w:r w:rsidR="00455CAC">
            <w:t>保证季度报告内容的真实、准确、完整，不存在虚假记载、误导性陈述或者重大遗漏，并承担个别和连带的法律责任。</w:t>
          </w:r>
        </w:p>
      </w:sdtContent>
    </w:sdt>
    <w:sdt>
      <w:sdtPr>
        <w:rPr>
          <w:rFonts w:hint="eastAsia"/>
          <w:b/>
          <w:szCs w:val="20"/>
        </w:rPr>
        <w:tag w:val="_GBC_f33738a27d3e4696a60c3e2b571c72d6"/>
        <w:id w:val="202756357"/>
        <w:lock w:val="sdtLocked"/>
        <w:placeholder>
          <w:docPart w:val="GBC22222222222222222222222222222"/>
        </w:placeholder>
      </w:sdtPr>
      <w:sdtEndPr>
        <w:rPr>
          <w:b w:val="0"/>
          <w:szCs w:val="21"/>
        </w:rPr>
      </w:sdtEndPr>
      <w:sdtContent>
        <w:p w:rsidR="007D1F20" w:rsidRDefault="00455CAC" w:rsidP="00130617">
          <w:pPr>
            <w:pStyle w:val="2"/>
          </w:pPr>
          <w:r>
            <w:rPr>
              <w:rFonts w:hint="eastAsia"/>
            </w:rPr>
            <w:t>公司</w:t>
          </w:r>
          <w:r w:rsidR="00C612FD">
            <w:rPr>
              <w:rFonts w:hint="eastAsia"/>
            </w:rPr>
            <w:t>独立董事周立因公务未能出席会议，授权委托独立董事刘纪鹏出席会议并行使职权。</w:t>
          </w:r>
        </w:p>
      </w:sdtContent>
    </w:sdt>
    <w:sdt>
      <w:sdtPr>
        <w:rPr>
          <w:rFonts w:hint="eastAsia"/>
        </w:rPr>
        <w:tag w:val="_GBC_502a62383c1b47cfbaad52629a7732b7"/>
        <w:id w:val="-1537038481"/>
        <w:lock w:val="sdtLocked"/>
        <w:placeholder>
          <w:docPart w:val="GBC22222222222222222222222222222"/>
        </w:placeholder>
      </w:sdtPr>
      <w:sdtEndPr>
        <w:rPr>
          <w:rFonts w:hint="default"/>
        </w:rPr>
      </w:sdtEndPr>
      <w:sdtContent>
        <w:p w:rsidR="007D1F20" w:rsidRDefault="00455CAC">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D27CCE">
                <w:rPr>
                  <w:rFonts w:hint="eastAsia"/>
                </w:rPr>
                <w:t>宋鑫</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未经审计"/>
        <w:tag w:val="_GBC_491fbdc876e14a0db9e29dd890667c84"/>
        <w:id w:val="-2084894467"/>
        <w:lock w:val="sdtLocked"/>
        <w:placeholder>
          <w:docPart w:val="GBC22222222222222222222222222222"/>
        </w:placeholder>
      </w:sdtPr>
      <w:sdtEndPr>
        <w:rPr>
          <w:szCs w:val="21"/>
        </w:rPr>
      </w:sdtEndPr>
      <w:sdtContent>
        <w:p w:rsidR="007D1F20" w:rsidRPr="00A308E7" w:rsidRDefault="00A308E7" w:rsidP="00A308E7">
          <w:pPr>
            <w:pStyle w:val="2"/>
          </w:pPr>
          <w:r>
            <w:rPr>
              <w:rFonts w:hint="eastAsia"/>
            </w:rPr>
            <w:t>本公司第一季度报告未经审计。</w:t>
          </w:r>
        </w:p>
      </w:sdtContent>
    </w:sdt>
    <w:p w:rsidR="007D1F20" w:rsidRDefault="00455CAC">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7D1F20" w:rsidRDefault="00455CAC">
      <w:pPr>
        <w:pStyle w:val="2"/>
        <w:numPr>
          <w:ilvl w:val="0"/>
          <w:numId w:val="4"/>
        </w:numPr>
        <w:rPr>
          <w:b/>
        </w:rPr>
      </w:pPr>
      <w:r>
        <w:t>主要财务数据</w:t>
      </w:r>
    </w:p>
    <w:sdt>
      <w:sdtPr>
        <w:rPr>
          <w:rFonts w:hint="eastAsia"/>
          <w:szCs w:val="21"/>
        </w:rPr>
        <w:tag w:val="_GBC_0e269b887f244ebab60a03b6a6ac4254"/>
        <w:id w:val="-1630389322"/>
        <w:lock w:val="sdtLocked"/>
        <w:placeholder>
          <w:docPart w:val="GBC22222222222222222222222222222"/>
        </w:placeholder>
      </w:sdtPr>
      <w:sdtEndPr>
        <w:rPr>
          <w:rFonts w:hint="default"/>
          <w:color w:val="auto"/>
        </w:rPr>
      </w:sdtEndPr>
      <w:sdtContent>
        <w:p w:rsidR="007D1F20" w:rsidRDefault="00455CAC">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2186"/>
            <w:gridCol w:w="2561"/>
            <w:gridCol w:w="2610"/>
          </w:tblGrid>
          <w:tr w:rsidR="007D1F20" w:rsidTr="00455CAC">
            <w:trPr>
              <w:trHeight w:val="315"/>
            </w:trPr>
            <w:tc>
              <w:tcPr>
                <w:tcW w:w="935" w:type="pct"/>
                <w:shd w:val="clear" w:color="auto" w:fill="auto"/>
                <w:vAlign w:val="center"/>
              </w:tcPr>
              <w:p w:rsidR="007D1F20" w:rsidRDefault="007D1F20">
                <w:pPr>
                  <w:jc w:val="center"/>
                  <w:rPr>
                    <w:color w:val="auto"/>
                    <w:szCs w:val="21"/>
                  </w:rPr>
                </w:pPr>
              </w:p>
            </w:tc>
            <w:tc>
              <w:tcPr>
                <w:tcW w:w="1208" w:type="pct"/>
                <w:vAlign w:val="center"/>
              </w:tcPr>
              <w:p w:rsidR="007D1F20" w:rsidRDefault="00455CAC">
                <w:pPr>
                  <w:jc w:val="center"/>
                  <w:rPr>
                    <w:color w:val="auto"/>
                    <w:szCs w:val="21"/>
                  </w:rPr>
                </w:pPr>
                <w:r>
                  <w:rPr>
                    <w:color w:val="auto"/>
                    <w:szCs w:val="21"/>
                  </w:rPr>
                  <w:t>本报告期末</w:t>
                </w:r>
              </w:p>
            </w:tc>
            <w:tc>
              <w:tcPr>
                <w:tcW w:w="1415" w:type="pct"/>
                <w:shd w:val="clear" w:color="auto" w:fill="auto"/>
                <w:vAlign w:val="center"/>
              </w:tcPr>
              <w:p w:rsidR="007D1F20" w:rsidRDefault="00455CAC">
                <w:pPr>
                  <w:jc w:val="center"/>
                  <w:rPr>
                    <w:color w:val="auto"/>
                    <w:szCs w:val="21"/>
                  </w:rPr>
                </w:pPr>
                <w:r>
                  <w:rPr>
                    <w:color w:val="auto"/>
                    <w:szCs w:val="21"/>
                  </w:rPr>
                  <w:t>上年度末</w:t>
                </w:r>
              </w:p>
            </w:tc>
            <w:tc>
              <w:tcPr>
                <w:tcW w:w="1442" w:type="pct"/>
                <w:shd w:val="clear" w:color="auto" w:fill="auto"/>
                <w:vAlign w:val="center"/>
              </w:tcPr>
              <w:p w:rsidR="007D1F20" w:rsidRDefault="00455CAC">
                <w:pPr>
                  <w:jc w:val="center"/>
                  <w:rPr>
                    <w:color w:val="auto"/>
                    <w:szCs w:val="21"/>
                  </w:rPr>
                </w:pPr>
                <w:r>
                  <w:rPr>
                    <w:color w:val="auto"/>
                    <w:szCs w:val="21"/>
                  </w:rPr>
                  <w:t>本报告期末比上年度末增减(%)</w:t>
                </w:r>
              </w:p>
            </w:tc>
          </w:tr>
          <w:tr w:rsidR="007D1F20" w:rsidTr="00455CAC">
            <w:tc>
              <w:tcPr>
                <w:tcW w:w="935" w:type="pct"/>
                <w:shd w:val="clear" w:color="auto" w:fill="auto"/>
              </w:tcPr>
              <w:p w:rsidR="007D1F20" w:rsidRDefault="00455CAC">
                <w:pPr>
                  <w:jc w:val="both"/>
                  <w:rPr>
                    <w:color w:val="auto"/>
                    <w:szCs w:val="21"/>
                  </w:rPr>
                </w:pPr>
                <w:r>
                  <w:rPr>
                    <w:color w:val="auto"/>
                    <w:szCs w:val="21"/>
                  </w:rPr>
                  <w:t>总资产</w:t>
                </w:r>
              </w:p>
            </w:tc>
            <w:sdt>
              <w:sdtPr>
                <w:rPr>
                  <w:color w:val="auto"/>
                  <w:szCs w:val="21"/>
                </w:rPr>
                <w:alias w:val="资产总计"/>
                <w:tag w:val="_GBC_ad165604f39348e08598a72a709be221"/>
                <w:id w:val="-124618927"/>
                <w:lock w:val="sdtLocked"/>
              </w:sdtPr>
              <w:sdtContent>
                <w:tc>
                  <w:tcPr>
                    <w:tcW w:w="1208" w:type="pct"/>
                  </w:tcPr>
                  <w:p w:rsidR="007D1F20" w:rsidRDefault="00423819">
                    <w:pPr>
                      <w:jc w:val="right"/>
                      <w:rPr>
                        <w:color w:val="auto"/>
                        <w:szCs w:val="21"/>
                      </w:rPr>
                    </w:pPr>
                    <w:r>
                      <w:rPr>
                        <w:color w:val="auto"/>
                        <w:szCs w:val="21"/>
                      </w:rPr>
                      <w:t>30,621,576,136.92</w:t>
                    </w:r>
                  </w:p>
                </w:tc>
              </w:sdtContent>
            </w:sdt>
            <w:sdt>
              <w:sdtPr>
                <w:rPr>
                  <w:color w:val="auto"/>
                  <w:szCs w:val="21"/>
                </w:rPr>
                <w:alias w:val="资产总计"/>
                <w:tag w:val="_GBC_2a0445ccd0134ad9913d017ed401fe23"/>
                <w:id w:val="-1643650611"/>
                <w:lock w:val="sdtLocked"/>
              </w:sdtPr>
              <w:sdtContent>
                <w:tc>
                  <w:tcPr>
                    <w:tcW w:w="1415" w:type="pct"/>
                    <w:shd w:val="clear" w:color="auto" w:fill="auto"/>
                  </w:tcPr>
                  <w:p w:rsidR="007D1F20" w:rsidRDefault="00423819">
                    <w:pPr>
                      <w:jc w:val="right"/>
                      <w:rPr>
                        <w:color w:val="auto"/>
                        <w:szCs w:val="21"/>
                      </w:rPr>
                    </w:pPr>
                    <w:r>
                      <w:rPr>
                        <w:color w:val="auto"/>
                        <w:szCs w:val="21"/>
                      </w:rPr>
                      <w:t>27,640,505,181.59</w:t>
                    </w:r>
                  </w:p>
                </w:tc>
              </w:sdtContent>
            </w:sdt>
            <w:sdt>
              <w:sdtPr>
                <w:rPr>
                  <w:color w:val="auto"/>
                  <w:szCs w:val="21"/>
                </w:rPr>
                <w:alias w:val="总资产本期比上期增减"/>
                <w:tag w:val="_GBC_7305c645643d4582bf961f05fd43dd11"/>
                <w:id w:val="718407728"/>
                <w:lock w:val="sdtLocked"/>
              </w:sdtPr>
              <w:sdtContent>
                <w:tc>
                  <w:tcPr>
                    <w:tcW w:w="1442" w:type="pct"/>
                    <w:shd w:val="clear" w:color="auto" w:fill="auto"/>
                  </w:tcPr>
                  <w:p w:rsidR="007D1F20" w:rsidRDefault="00423819">
                    <w:pPr>
                      <w:jc w:val="right"/>
                      <w:rPr>
                        <w:color w:val="auto"/>
                        <w:szCs w:val="21"/>
                      </w:rPr>
                    </w:pPr>
                    <w:r>
                      <w:rPr>
                        <w:color w:val="auto"/>
                        <w:szCs w:val="21"/>
                      </w:rPr>
                      <w:t>10.79</w:t>
                    </w:r>
                  </w:p>
                </w:tc>
              </w:sdtContent>
            </w:sdt>
          </w:tr>
          <w:tr w:rsidR="007D1F20" w:rsidTr="00455CAC">
            <w:tc>
              <w:tcPr>
                <w:tcW w:w="935" w:type="pct"/>
                <w:shd w:val="clear" w:color="auto" w:fill="auto"/>
              </w:tcPr>
              <w:p w:rsidR="007D1F20" w:rsidRDefault="00455CAC">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c0d4704bf9f9485da37727b011a18c84"/>
                <w:id w:val="108170278"/>
                <w:lock w:val="sdtLocked"/>
              </w:sdtPr>
              <w:sdtContent>
                <w:tc>
                  <w:tcPr>
                    <w:tcW w:w="1208" w:type="pct"/>
                  </w:tcPr>
                  <w:p w:rsidR="007D1F20" w:rsidRDefault="00423819">
                    <w:pPr>
                      <w:jc w:val="right"/>
                      <w:rPr>
                        <w:color w:val="auto"/>
                        <w:szCs w:val="21"/>
                      </w:rPr>
                    </w:pPr>
                    <w:r>
                      <w:rPr>
                        <w:color w:val="auto"/>
                        <w:szCs w:val="21"/>
                      </w:rPr>
                      <w:t>9,961,379,027.90</w:t>
                    </w:r>
                  </w:p>
                </w:tc>
              </w:sdtContent>
            </w:sdt>
            <w:sdt>
              <w:sdtPr>
                <w:rPr>
                  <w:color w:val="auto"/>
                  <w:szCs w:val="21"/>
                </w:rPr>
                <w:alias w:val="归属于母公司所有者权益合计"/>
                <w:tag w:val="_GBC_b9957b90a22a48cab21d8c3bd7a67425"/>
                <w:id w:val="-316191128"/>
                <w:lock w:val="sdtLocked"/>
              </w:sdtPr>
              <w:sdtContent>
                <w:tc>
                  <w:tcPr>
                    <w:tcW w:w="1415" w:type="pct"/>
                    <w:shd w:val="clear" w:color="auto" w:fill="auto"/>
                  </w:tcPr>
                  <w:p w:rsidR="007D1F20" w:rsidRDefault="00423819">
                    <w:pPr>
                      <w:jc w:val="right"/>
                      <w:rPr>
                        <w:color w:val="auto"/>
                        <w:szCs w:val="21"/>
                      </w:rPr>
                    </w:pPr>
                    <w:r>
                      <w:rPr>
                        <w:color w:val="auto"/>
                        <w:szCs w:val="21"/>
                      </w:rPr>
                      <w:t>9,931,498,746.66</w:t>
                    </w:r>
                  </w:p>
                </w:tc>
              </w:sdtContent>
            </w:sdt>
            <w:sdt>
              <w:sdtPr>
                <w:rPr>
                  <w:color w:val="auto"/>
                  <w:szCs w:val="21"/>
                </w:rPr>
                <w:alias w:val="股东权益本期比上期增减"/>
                <w:tag w:val="_GBC_73921c72d4174989817ab6356e2f0708"/>
                <w:id w:val="-526632686"/>
                <w:lock w:val="sdtLocked"/>
              </w:sdtPr>
              <w:sdtContent>
                <w:tc>
                  <w:tcPr>
                    <w:tcW w:w="1442" w:type="pct"/>
                    <w:shd w:val="clear" w:color="auto" w:fill="auto"/>
                  </w:tcPr>
                  <w:p w:rsidR="007D1F20" w:rsidRDefault="00423819">
                    <w:pPr>
                      <w:jc w:val="right"/>
                      <w:rPr>
                        <w:color w:val="auto"/>
                        <w:szCs w:val="21"/>
                      </w:rPr>
                    </w:pPr>
                    <w:r>
                      <w:rPr>
                        <w:color w:val="auto"/>
                        <w:szCs w:val="21"/>
                      </w:rPr>
                      <w:t>0.30</w:t>
                    </w:r>
                  </w:p>
                </w:tc>
              </w:sdtContent>
            </w:sdt>
          </w:tr>
          <w:tr w:rsidR="007D1F20" w:rsidTr="00455CAC">
            <w:trPr>
              <w:trHeight w:val="273"/>
            </w:trPr>
            <w:tc>
              <w:tcPr>
                <w:tcW w:w="935" w:type="pct"/>
                <w:shd w:val="clear" w:color="auto" w:fill="auto"/>
              </w:tcPr>
              <w:p w:rsidR="007D1F20" w:rsidRDefault="007D1F20">
                <w:pPr>
                  <w:jc w:val="both"/>
                  <w:rPr>
                    <w:color w:val="auto"/>
                    <w:szCs w:val="21"/>
                  </w:rPr>
                </w:pPr>
              </w:p>
            </w:tc>
            <w:tc>
              <w:tcPr>
                <w:tcW w:w="1208" w:type="pct"/>
                <w:shd w:val="clear" w:color="auto" w:fill="auto"/>
              </w:tcPr>
              <w:p w:rsidR="007D1F20" w:rsidRDefault="00455CAC">
                <w:pPr>
                  <w:jc w:val="center"/>
                  <w:rPr>
                    <w:color w:val="auto"/>
                    <w:szCs w:val="21"/>
                  </w:rPr>
                </w:pPr>
                <w:r>
                  <w:rPr>
                    <w:color w:val="auto"/>
                    <w:szCs w:val="21"/>
                  </w:rPr>
                  <w:t>年初至报告期末</w:t>
                </w:r>
              </w:p>
            </w:tc>
            <w:tc>
              <w:tcPr>
                <w:tcW w:w="1415" w:type="pct"/>
                <w:shd w:val="clear" w:color="auto" w:fill="auto"/>
              </w:tcPr>
              <w:p w:rsidR="007D1F20" w:rsidRDefault="00455CAC">
                <w:pPr>
                  <w:jc w:val="center"/>
                  <w:rPr>
                    <w:color w:val="auto"/>
                    <w:kern w:val="2"/>
                    <w:szCs w:val="21"/>
                  </w:rPr>
                </w:pPr>
                <w:r>
                  <w:rPr>
                    <w:color w:val="auto"/>
                    <w:kern w:val="2"/>
                    <w:szCs w:val="21"/>
                  </w:rPr>
                  <w:t>上年初至上年报告期末</w:t>
                </w:r>
              </w:p>
            </w:tc>
            <w:tc>
              <w:tcPr>
                <w:tcW w:w="1442" w:type="pct"/>
                <w:shd w:val="clear" w:color="auto" w:fill="auto"/>
                <w:vAlign w:val="center"/>
              </w:tcPr>
              <w:p w:rsidR="007D1F20" w:rsidRDefault="00455CAC">
                <w:pPr>
                  <w:jc w:val="center"/>
                  <w:rPr>
                    <w:color w:val="auto"/>
                    <w:szCs w:val="21"/>
                  </w:rPr>
                </w:pPr>
                <w:r>
                  <w:rPr>
                    <w:color w:val="auto"/>
                    <w:szCs w:val="21"/>
                  </w:rPr>
                  <w:t>比上年同期增减(%)</w:t>
                </w:r>
              </w:p>
            </w:tc>
          </w:tr>
          <w:tr w:rsidR="007D1F20" w:rsidTr="00455CAC">
            <w:tc>
              <w:tcPr>
                <w:tcW w:w="935" w:type="pct"/>
                <w:shd w:val="clear" w:color="auto" w:fill="auto"/>
              </w:tcPr>
              <w:p w:rsidR="007D1F20" w:rsidRDefault="00455CAC">
                <w:pPr>
                  <w:jc w:val="both"/>
                  <w:rPr>
                    <w:color w:val="auto"/>
                    <w:szCs w:val="21"/>
                  </w:rPr>
                </w:pPr>
                <w:r>
                  <w:rPr>
                    <w:color w:val="auto"/>
                    <w:szCs w:val="21"/>
                  </w:rPr>
                  <w:t>经营活动产生的现金流量净额</w:t>
                </w:r>
              </w:p>
            </w:tc>
            <w:sdt>
              <w:sdtPr>
                <w:rPr>
                  <w:color w:val="auto"/>
                  <w:szCs w:val="21"/>
                </w:rPr>
                <w:alias w:val="经营活动现金流量净额"/>
                <w:tag w:val="_GBC_56b8c4f8389643b79e18479324226971"/>
                <w:id w:val="-138497805"/>
                <w:lock w:val="sdtLocked"/>
              </w:sdtPr>
              <w:sdtContent>
                <w:tc>
                  <w:tcPr>
                    <w:tcW w:w="1208" w:type="pct"/>
                    <w:shd w:val="clear" w:color="auto" w:fill="auto"/>
                  </w:tcPr>
                  <w:p w:rsidR="007D1F20" w:rsidRDefault="00E72C62" w:rsidP="00FF695D">
                    <w:pPr>
                      <w:jc w:val="right"/>
                      <w:rPr>
                        <w:color w:val="auto"/>
                        <w:szCs w:val="21"/>
                      </w:rPr>
                    </w:pPr>
                    <w:r>
                      <w:rPr>
                        <w:color w:val="auto"/>
                        <w:szCs w:val="21"/>
                      </w:rPr>
                      <w:t>109,4</w:t>
                    </w:r>
                    <w:r w:rsidR="00FF695D">
                      <w:rPr>
                        <w:rFonts w:hint="eastAsia"/>
                        <w:color w:val="auto"/>
                        <w:szCs w:val="21"/>
                      </w:rPr>
                      <w:t>77,591.47</w:t>
                    </w:r>
                  </w:p>
                </w:tc>
              </w:sdtContent>
            </w:sdt>
            <w:sdt>
              <w:sdtPr>
                <w:rPr>
                  <w:color w:val="auto"/>
                  <w:szCs w:val="21"/>
                </w:rPr>
                <w:alias w:val="经营活动现金流量净额"/>
                <w:tag w:val="_GBC_2014d6b81ed7431ca00dc81416afa655"/>
                <w:id w:val="-1092851821"/>
                <w:lock w:val="sdtLocked"/>
              </w:sdtPr>
              <w:sdtContent>
                <w:tc>
                  <w:tcPr>
                    <w:tcW w:w="1415" w:type="pct"/>
                    <w:shd w:val="clear" w:color="auto" w:fill="auto"/>
                  </w:tcPr>
                  <w:p w:rsidR="007D1F20" w:rsidRDefault="00E72C62">
                    <w:pPr>
                      <w:jc w:val="right"/>
                      <w:rPr>
                        <w:color w:val="auto"/>
                        <w:szCs w:val="21"/>
                      </w:rPr>
                    </w:pPr>
                    <w:r>
                      <w:rPr>
                        <w:color w:val="auto"/>
                        <w:szCs w:val="21"/>
                      </w:rPr>
                      <w:t>519,423,759.78</w:t>
                    </w:r>
                  </w:p>
                </w:tc>
              </w:sdtContent>
            </w:sdt>
            <w:sdt>
              <w:sdtPr>
                <w:rPr>
                  <w:color w:val="auto"/>
                  <w:szCs w:val="21"/>
                </w:rPr>
                <w:alias w:val="经营活动现金流量净额本期比上期增减"/>
                <w:tag w:val="_GBC_5a7c3d063b584798ba4c53ddedccad45"/>
                <w:id w:val="103166784"/>
                <w:lock w:val="sdtLocked"/>
              </w:sdtPr>
              <w:sdtContent>
                <w:tc>
                  <w:tcPr>
                    <w:tcW w:w="1442" w:type="pct"/>
                    <w:shd w:val="clear" w:color="auto" w:fill="auto"/>
                  </w:tcPr>
                  <w:p w:rsidR="007D1F20" w:rsidRDefault="00E72C62">
                    <w:pPr>
                      <w:jc w:val="right"/>
                      <w:rPr>
                        <w:color w:val="auto"/>
                        <w:szCs w:val="21"/>
                      </w:rPr>
                    </w:pPr>
                    <w:r>
                      <w:rPr>
                        <w:color w:val="auto"/>
                        <w:szCs w:val="21"/>
                      </w:rPr>
                      <w:t>-78.92</w:t>
                    </w:r>
                  </w:p>
                </w:tc>
              </w:sdtContent>
            </w:sdt>
          </w:tr>
          <w:tr w:rsidR="007D1F20" w:rsidTr="00455CAC">
            <w:trPr>
              <w:trHeight w:val="316"/>
            </w:trPr>
            <w:tc>
              <w:tcPr>
                <w:tcW w:w="935" w:type="pct"/>
                <w:shd w:val="clear" w:color="auto" w:fill="auto"/>
              </w:tcPr>
              <w:p w:rsidR="007D1F20" w:rsidRDefault="007D1F20">
                <w:pPr>
                  <w:jc w:val="both"/>
                  <w:rPr>
                    <w:color w:val="auto"/>
                    <w:szCs w:val="21"/>
                  </w:rPr>
                </w:pPr>
              </w:p>
            </w:tc>
            <w:tc>
              <w:tcPr>
                <w:tcW w:w="1208" w:type="pct"/>
                <w:shd w:val="clear" w:color="auto" w:fill="auto"/>
              </w:tcPr>
              <w:p w:rsidR="007D1F20" w:rsidRDefault="00455CAC">
                <w:pPr>
                  <w:jc w:val="center"/>
                  <w:rPr>
                    <w:color w:val="auto"/>
                    <w:szCs w:val="21"/>
                  </w:rPr>
                </w:pPr>
                <w:r>
                  <w:rPr>
                    <w:color w:val="auto"/>
                    <w:szCs w:val="21"/>
                  </w:rPr>
                  <w:t>年初至报告期末</w:t>
                </w:r>
              </w:p>
            </w:tc>
            <w:tc>
              <w:tcPr>
                <w:tcW w:w="1415" w:type="pct"/>
                <w:shd w:val="clear" w:color="auto" w:fill="auto"/>
              </w:tcPr>
              <w:p w:rsidR="007D1F20" w:rsidRDefault="00455CAC">
                <w:pPr>
                  <w:jc w:val="center"/>
                  <w:rPr>
                    <w:color w:val="auto"/>
                    <w:kern w:val="2"/>
                    <w:szCs w:val="21"/>
                  </w:rPr>
                </w:pPr>
                <w:r>
                  <w:rPr>
                    <w:color w:val="auto"/>
                    <w:kern w:val="2"/>
                    <w:szCs w:val="21"/>
                  </w:rPr>
                  <w:t>上年初至上年报告期末</w:t>
                </w:r>
              </w:p>
            </w:tc>
            <w:tc>
              <w:tcPr>
                <w:tcW w:w="1442" w:type="pct"/>
                <w:shd w:val="clear" w:color="auto" w:fill="auto"/>
                <w:vAlign w:val="center"/>
              </w:tcPr>
              <w:p w:rsidR="007D1F20" w:rsidRDefault="00455CAC">
                <w:pPr>
                  <w:jc w:val="center"/>
                  <w:rPr>
                    <w:color w:val="auto"/>
                    <w:szCs w:val="21"/>
                  </w:rPr>
                </w:pPr>
                <w:r>
                  <w:rPr>
                    <w:color w:val="auto"/>
                    <w:szCs w:val="21"/>
                  </w:rPr>
                  <w:t>比上年同期增减（</w:t>
                </w:r>
                <w:r>
                  <w:rPr>
                    <w:rFonts w:hint="eastAsia"/>
                    <w:color w:val="auto"/>
                    <w:szCs w:val="21"/>
                  </w:rPr>
                  <w:t>%</w:t>
                </w:r>
                <w:r>
                  <w:rPr>
                    <w:color w:val="auto"/>
                    <w:szCs w:val="21"/>
                  </w:rPr>
                  <w:t>）</w:t>
                </w:r>
              </w:p>
            </w:tc>
          </w:tr>
          <w:tr w:rsidR="007D1F20" w:rsidTr="00455CAC">
            <w:tc>
              <w:tcPr>
                <w:tcW w:w="935" w:type="pct"/>
                <w:shd w:val="clear" w:color="auto" w:fill="auto"/>
              </w:tcPr>
              <w:p w:rsidR="007D1F20" w:rsidRDefault="00455CAC">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f712b331443344f59994198ee52e03bf"/>
                <w:id w:val="2008937609"/>
                <w:lock w:val="sdtLocked"/>
              </w:sdtPr>
              <w:sdtContent>
                <w:tc>
                  <w:tcPr>
                    <w:tcW w:w="1208" w:type="pct"/>
                    <w:shd w:val="clear" w:color="auto" w:fill="auto"/>
                  </w:tcPr>
                  <w:p w:rsidR="007D1F20" w:rsidRDefault="00423819">
                    <w:pPr>
                      <w:jc w:val="right"/>
                      <w:rPr>
                        <w:color w:val="auto"/>
                        <w:szCs w:val="21"/>
                      </w:rPr>
                    </w:pPr>
                    <w:r>
                      <w:rPr>
                        <w:color w:val="auto"/>
                        <w:szCs w:val="21"/>
                      </w:rPr>
                      <w:t>7,991,490,155.62</w:t>
                    </w:r>
                  </w:p>
                </w:tc>
              </w:sdtContent>
            </w:sdt>
            <w:sdt>
              <w:sdtPr>
                <w:rPr>
                  <w:color w:val="auto"/>
                  <w:szCs w:val="21"/>
                </w:rPr>
                <w:alias w:val="营业收入"/>
                <w:tag w:val="_GBC_8759a74b78b34ca48ab05e95e909b13e"/>
                <w:id w:val="173239272"/>
                <w:lock w:val="sdtLocked"/>
              </w:sdtPr>
              <w:sdtContent>
                <w:tc>
                  <w:tcPr>
                    <w:tcW w:w="1415" w:type="pct"/>
                    <w:shd w:val="clear" w:color="auto" w:fill="auto"/>
                  </w:tcPr>
                  <w:p w:rsidR="007D1F20" w:rsidRDefault="00423819">
                    <w:pPr>
                      <w:jc w:val="right"/>
                      <w:rPr>
                        <w:color w:val="auto"/>
                        <w:szCs w:val="21"/>
                      </w:rPr>
                    </w:pPr>
                    <w:r>
                      <w:rPr>
                        <w:color w:val="auto"/>
                        <w:szCs w:val="21"/>
                      </w:rPr>
                      <w:t>7,917,799,960.97</w:t>
                    </w:r>
                  </w:p>
                </w:tc>
              </w:sdtContent>
            </w:sdt>
            <w:sdt>
              <w:sdtPr>
                <w:rPr>
                  <w:color w:val="auto"/>
                  <w:szCs w:val="21"/>
                </w:rPr>
                <w:alias w:val="营业收入本期比上期增减"/>
                <w:tag w:val="_GBC_53e2d3d0be614614a6aa3c34cb1919e3"/>
                <w:id w:val="-1745479090"/>
                <w:lock w:val="sdtLocked"/>
              </w:sdtPr>
              <w:sdtContent>
                <w:tc>
                  <w:tcPr>
                    <w:tcW w:w="1442" w:type="pct"/>
                    <w:shd w:val="clear" w:color="auto" w:fill="auto"/>
                  </w:tcPr>
                  <w:p w:rsidR="007D1F20" w:rsidRDefault="00423819">
                    <w:pPr>
                      <w:jc w:val="right"/>
                      <w:rPr>
                        <w:color w:val="auto"/>
                        <w:szCs w:val="21"/>
                      </w:rPr>
                    </w:pPr>
                    <w:r>
                      <w:rPr>
                        <w:color w:val="auto"/>
                        <w:szCs w:val="21"/>
                      </w:rPr>
                      <w:t>0.93</w:t>
                    </w:r>
                  </w:p>
                </w:tc>
              </w:sdtContent>
            </w:sdt>
          </w:tr>
          <w:tr w:rsidR="007D1F20" w:rsidTr="00455CAC">
            <w:tc>
              <w:tcPr>
                <w:tcW w:w="935" w:type="pct"/>
                <w:shd w:val="clear" w:color="auto" w:fill="auto"/>
              </w:tcPr>
              <w:p w:rsidR="007D1F20" w:rsidRDefault="00455CAC">
                <w:pPr>
                  <w:jc w:val="both"/>
                  <w:rPr>
                    <w:color w:val="auto"/>
                    <w:szCs w:val="21"/>
                  </w:rPr>
                </w:pPr>
                <w:r>
                  <w:rPr>
                    <w:color w:val="auto"/>
                    <w:szCs w:val="21"/>
                  </w:rPr>
                  <w:t>归属于上市公司股东的净利润</w:t>
                </w:r>
              </w:p>
            </w:tc>
            <w:sdt>
              <w:sdtPr>
                <w:rPr>
                  <w:color w:val="auto"/>
                  <w:szCs w:val="21"/>
                </w:rPr>
                <w:alias w:val="归属于母公司所有者的净利润"/>
                <w:tag w:val="_GBC_05b0d34e19e14f01a0ed6ef0fc2e710d"/>
                <w:id w:val="729805479"/>
                <w:lock w:val="sdtLocked"/>
              </w:sdtPr>
              <w:sdtContent>
                <w:tc>
                  <w:tcPr>
                    <w:tcW w:w="1208" w:type="pct"/>
                    <w:shd w:val="clear" w:color="auto" w:fill="auto"/>
                  </w:tcPr>
                  <w:p w:rsidR="007D1F20" w:rsidRDefault="00423819">
                    <w:pPr>
                      <w:jc w:val="right"/>
                      <w:rPr>
                        <w:color w:val="auto"/>
                        <w:szCs w:val="21"/>
                      </w:rPr>
                    </w:pPr>
                    <w:r>
                      <w:rPr>
                        <w:color w:val="auto"/>
                        <w:szCs w:val="21"/>
                      </w:rPr>
                      <w:t>17,943,429.55</w:t>
                    </w:r>
                  </w:p>
                </w:tc>
              </w:sdtContent>
            </w:sdt>
            <w:sdt>
              <w:sdtPr>
                <w:rPr>
                  <w:color w:val="auto"/>
                  <w:szCs w:val="21"/>
                </w:rPr>
                <w:alias w:val="归属于母公司所有者的净利润"/>
                <w:tag w:val="_GBC_5653f139a2fc4f39b6812bcfdba9eed0"/>
                <w:id w:val="1896462596"/>
                <w:lock w:val="sdtLocked"/>
              </w:sdtPr>
              <w:sdtContent>
                <w:tc>
                  <w:tcPr>
                    <w:tcW w:w="1415" w:type="pct"/>
                    <w:shd w:val="clear" w:color="auto" w:fill="auto"/>
                  </w:tcPr>
                  <w:p w:rsidR="007D1F20" w:rsidRDefault="00423819">
                    <w:pPr>
                      <w:jc w:val="right"/>
                      <w:rPr>
                        <w:color w:val="auto"/>
                        <w:szCs w:val="21"/>
                      </w:rPr>
                    </w:pPr>
                    <w:r>
                      <w:rPr>
                        <w:color w:val="auto"/>
                        <w:szCs w:val="21"/>
                      </w:rPr>
                      <w:t>130,425,180.83</w:t>
                    </w:r>
                  </w:p>
                </w:tc>
              </w:sdtContent>
            </w:sdt>
            <w:sdt>
              <w:sdtPr>
                <w:rPr>
                  <w:color w:val="auto"/>
                  <w:szCs w:val="21"/>
                </w:rPr>
                <w:alias w:val="净利润本期比上期增减"/>
                <w:tag w:val="_GBC_410a862160214e6daea031e0b94a0540"/>
                <w:id w:val="781463747"/>
                <w:lock w:val="sdtLocked"/>
              </w:sdtPr>
              <w:sdtContent>
                <w:tc>
                  <w:tcPr>
                    <w:tcW w:w="1442" w:type="pct"/>
                    <w:shd w:val="clear" w:color="auto" w:fill="auto"/>
                  </w:tcPr>
                  <w:p w:rsidR="007D1F20" w:rsidRDefault="00423819">
                    <w:pPr>
                      <w:jc w:val="right"/>
                      <w:rPr>
                        <w:color w:val="auto"/>
                        <w:szCs w:val="21"/>
                      </w:rPr>
                    </w:pPr>
                    <w:r>
                      <w:rPr>
                        <w:color w:val="auto"/>
                        <w:szCs w:val="21"/>
                      </w:rPr>
                      <w:t>-86.24</w:t>
                    </w:r>
                  </w:p>
                </w:tc>
              </w:sdtContent>
            </w:sdt>
          </w:tr>
          <w:tr w:rsidR="007D1F20" w:rsidTr="00455CAC">
            <w:tc>
              <w:tcPr>
                <w:tcW w:w="935" w:type="pct"/>
                <w:shd w:val="clear" w:color="auto" w:fill="auto"/>
              </w:tcPr>
              <w:p w:rsidR="007D1F20" w:rsidRDefault="00455CAC">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
              <w:sdtPr>
                <w:rPr>
                  <w:color w:val="auto"/>
                  <w:szCs w:val="21"/>
                </w:rPr>
                <w:alias w:val="扣除非经常性损益后的净利润"/>
                <w:tag w:val="_GBC_de14d19ea0f74d569cf52162558722d4"/>
                <w:id w:val="-34661192"/>
                <w:lock w:val="sdtLocked"/>
              </w:sdtPr>
              <w:sdtContent>
                <w:tc>
                  <w:tcPr>
                    <w:tcW w:w="1208" w:type="pct"/>
                    <w:shd w:val="clear" w:color="auto" w:fill="auto"/>
                  </w:tcPr>
                  <w:p w:rsidR="007D1F20" w:rsidRDefault="00E72C62">
                    <w:pPr>
                      <w:jc w:val="right"/>
                      <w:rPr>
                        <w:color w:val="auto"/>
                        <w:szCs w:val="21"/>
                      </w:rPr>
                    </w:pPr>
                    <w:r>
                      <w:rPr>
                        <w:color w:val="auto"/>
                        <w:szCs w:val="21"/>
                      </w:rPr>
                      <w:t>16,680,442.25</w:t>
                    </w:r>
                  </w:p>
                </w:tc>
              </w:sdtContent>
            </w:sdt>
            <w:sdt>
              <w:sdtPr>
                <w:rPr>
                  <w:color w:val="auto"/>
                  <w:szCs w:val="21"/>
                </w:rPr>
                <w:alias w:val="扣除非经常性损益后的净利润"/>
                <w:tag w:val="_GBC_9e3d0dfeef794c828a4ae41b3ad875b7"/>
                <w:id w:val="-189608788"/>
                <w:lock w:val="sdtLocked"/>
              </w:sdtPr>
              <w:sdtContent>
                <w:tc>
                  <w:tcPr>
                    <w:tcW w:w="1415" w:type="pct"/>
                    <w:shd w:val="clear" w:color="auto" w:fill="auto"/>
                  </w:tcPr>
                  <w:p w:rsidR="007D1F20" w:rsidRDefault="00E72C62">
                    <w:pPr>
                      <w:jc w:val="right"/>
                      <w:rPr>
                        <w:color w:val="auto"/>
                        <w:szCs w:val="21"/>
                      </w:rPr>
                    </w:pPr>
                    <w:r>
                      <w:rPr>
                        <w:color w:val="auto"/>
                        <w:szCs w:val="21"/>
                      </w:rPr>
                      <w:t>129,072,908.87</w:t>
                    </w:r>
                  </w:p>
                </w:tc>
              </w:sdtContent>
            </w:sdt>
            <w:sdt>
              <w:sdtPr>
                <w:rPr>
                  <w:color w:val="auto"/>
                  <w:szCs w:val="21"/>
                </w:rPr>
                <w:alias w:val="扣除非经常性损益的净利润本期比上期增减"/>
                <w:tag w:val="_GBC_7010cb4ea53442578eaccd6a54cbb6ea"/>
                <w:id w:val="-1516300700"/>
                <w:lock w:val="sdtLocked"/>
              </w:sdtPr>
              <w:sdtContent>
                <w:tc>
                  <w:tcPr>
                    <w:tcW w:w="1442" w:type="pct"/>
                    <w:shd w:val="clear" w:color="auto" w:fill="auto"/>
                  </w:tcPr>
                  <w:p w:rsidR="007D1F20" w:rsidRDefault="00E72C62">
                    <w:pPr>
                      <w:jc w:val="right"/>
                      <w:rPr>
                        <w:color w:val="auto"/>
                        <w:szCs w:val="21"/>
                      </w:rPr>
                    </w:pPr>
                    <w:r>
                      <w:rPr>
                        <w:color w:val="auto"/>
                        <w:szCs w:val="21"/>
                      </w:rPr>
                      <w:t>-87.08</w:t>
                    </w:r>
                  </w:p>
                </w:tc>
              </w:sdtContent>
            </w:sdt>
          </w:tr>
          <w:tr w:rsidR="007D1F20" w:rsidTr="00455CAC">
            <w:tc>
              <w:tcPr>
                <w:tcW w:w="935" w:type="pct"/>
                <w:shd w:val="clear" w:color="auto" w:fill="auto"/>
              </w:tcPr>
              <w:p w:rsidR="007D1F20" w:rsidRDefault="00455CAC">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b7883ed5173b4685a671ef9151689625"/>
                <w:id w:val="441126816"/>
                <w:lock w:val="sdtLocked"/>
              </w:sdtPr>
              <w:sdtContent>
                <w:tc>
                  <w:tcPr>
                    <w:tcW w:w="1208" w:type="pct"/>
                    <w:shd w:val="clear" w:color="auto" w:fill="auto"/>
                  </w:tcPr>
                  <w:p w:rsidR="007D1F20" w:rsidRDefault="00E72C62">
                    <w:pPr>
                      <w:jc w:val="right"/>
                      <w:rPr>
                        <w:color w:val="auto"/>
                        <w:szCs w:val="21"/>
                      </w:rPr>
                    </w:pPr>
                    <w:r>
                      <w:rPr>
                        <w:color w:val="auto"/>
                        <w:szCs w:val="21"/>
                      </w:rPr>
                      <w:t>0.18</w:t>
                    </w:r>
                  </w:p>
                </w:tc>
              </w:sdtContent>
            </w:sdt>
            <w:sdt>
              <w:sdtPr>
                <w:rPr>
                  <w:color w:val="auto"/>
                  <w:szCs w:val="21"/>
                </w:rPr>
                <w:alias w:val="净利润_加权平均_净资产收益率"/>
                <w:tag w:val="_GBC_58762f8056144faabe5366d631a29576"/>
                <w:id w:val="-1656140472"/>
                <w:lock w:val="sdtLocked"/>
              </w:sdtPr>
              <w:sdtContent>
                <w:tc>
                  <w:tcPr>
                    <w:tcW w:w="1415" w:type="pct"/>
                    <w:shd w:val="clear" w:color="auto" w:fill="auto"/>
                  </w:tcPr>
                  <w:p w:rsidR="007D1F20" w:rsidRDefault="00E72C62">
                    <w:pPr>
                      <w:jc w:val="right"/>
                      <w:rPr>
                        <w:color w:val="auto"/>
                        <w:szCs w:val="21"/>
                      </w:rPr>
                    </w:pPr>
                    <w:r>
                      <w:rPr>
                        <w:color w:val="auto"/>
                        <w:szCs w:val="21"/>
                      </w:rPr>
                      <w:t>1.30</w:t>
                    </w:r>
                  </w:p>
                </w:tc>
              </w:sdtContent>
            </w:sdt>
            <w:sdt>
              <w:sdtPr>
                <w:rPr>
                  <w:color w:val="auto"/>
                  <w:szCs w:val="21"/>
                </w:rPr>
                <w:alias w:val="净资产收益率加权平均本期比上期增减"/>
                <w:tag w:val="_GBC_4007afac5173449099441c0488a0a797"/>
                <w:id w:val="-822894904"/>
                <w:lock w:val="sdtLocked"/>
              </w:sdtPr>
              <w:sdtContent>
                <w:tc>
                  <w:tcPr>
                    <w:tcW w:w="1442" w:type="pct"/>
                    <w:shd w:val="clear" w:color="auto" w:fill="auto"/>
                  </w:tcPr>
                  <w:p w:rsidR="007D1F20" w:rsidRDefault="00E72C62">
                    <w:pPr>
                      <w:jc w:val="right"/>
                      <w:rPr>
                        <w:color w:val="auto"/>
                        <w:szCs w:val="21"/>
                      </w:rPr>
                    </w:pPr>
                    <w:r>
                      <w:rPr>
                        <w:rFonts w:hint="eastAsia"/>
                        <w:color w:val="auto"/>
                        <w:szCs w:val="21"/>
                      </w:rPr>
                      <w:t>减少</w:t>
                    </w:r>
                    <w:r>
                      <w:rPr>
                        <w:color w:val="auto"/>
                        <w:szCs w:val="21"/>
                      </w:rPr>
                      <w:t>1.12个百分点</w:t>
                    </w:r>
                  </w:p>
                </w:tc>
              </w:sdtContent>
            </w:sdt>
          </w:tr>
          <w:tr w:rsidR="007D1F20" w:rsidTr="00455CAC">
            <w:tc>
              <w:tcPr>
                <w:tcW w:w="935" w:type="pct"/>
                <w:shd w:val="clear" w:color="auto" w:fill="auto"/>
              </w:tcPr>
              <w:p w:rsidR="00003286" w:rsidRDefault="00455CAC">
                <w:pPr>
                  <w:jc w:val="both"/>
                  <w:rPr>
                    <w:color w:val="auto"/>
                    <w:szCs w:val="21"/>
                  </w:rPr>
                </w:pPr>
                <w:r>
                  <w:rPr>
                    <w:color w:val="auto"/>
                    <w:szCs w:val="21"/>
                  </w:rPr>
                  <w:t>基本每股收益</w:t>
                </w:r>
              </w:p>
              <w:p w:rsidR="007D1F20" w:rsidRDefault="00455CAC">
                <w:pPr>
                  <w:jc w:val="both"/>
                  <w:rPr>
                    <w:color w:val="auto"/>
                    <w:szCs w:val="21"/>
                  </w:rPr>
                </w:pPr>
                <w:r>
                  <w:rPr>
                    <w:color w:val="auto"/>
                    <w:szCs w:val="21"/>
                  </w:rPr>
                  <w:t>（元/股）</w:t>
                </w:r>
              </w:p>
            </w:tc>
            <w:sdt>
              <w:sdtPr>
                <w:rPr>
                  <w:color w:val="auto"/>
                  <w:szCs w:val="21"/>
                </w:rPr>
                <w:alias w:val="基本每股收益"/>
                <w:tag w:val="_GBC_838b5823923f4443a3d49e0685eacfdb"/>
                <w:id w:val="139934180"/>
                <w:lock w:val="sdtLocked"/>
              </w:sdtPr>
              <w:sdtContent>
                <w:tc>
                  <w:tcPr>
                    <w:tcW w:w="1208" w:type="pct"/>
                    <w:shd w:val="clear" w:color="auto" w:fill="auto"/>
                  </w:tcPr>
                  <w:p w:rsidR="007D1F20" w:rsidRDefault="00E72C62">
                    <w:pPr>
                      <w:jc w:val="right"/>
                      <w:rPr>
                        <w:color w:val="auto"/>
                        <w:szCs w:val="21"/>
                      </w:rPr>
                    </w:pPr>
                    <w:r>
                      <w:rPr>
                        <w:color w:val="auto"/>
                        <w:szCs w:val="21"/>
                      </w:rPr>
                      <w:t>0.01</w:t>
                    </w:r>
                  </w:p>
                </w:tc>
              </w:sdtContent>
            </w:sdt>
            <w:sdt>
              <w:sdtPr>
                <w:rPr>
                  <w:color w:val="auto"/>
                  <w:szCs w:val="21"/>
                </w:rPr>
                <w:alias w:val="基本每股收益"/>
                <w:tag w:val="_GBC_17a042c571d44f8bb4d00dc9aad1ade1"/>
                <w:id w:val="2117796688"/>
                <w:lock w:val="sdtLocked"/>
              </w:sdtPr>
              <w:sdtContent>
                <w:tc>
                  <w:tcPr>
                    <w:tcW w:w="1415" w:type="pct"/>
                    <w:shd w:val="clear" w:color="auto" w:fill="auto"/>
                  </w:tcPr>
                  <w:p w:rsidR="007D1F20" w:rsidRDefault="00E72C62">
                    <w:pPr>
                      <w:jc w:val="right"/>
                      <w:rPr>
                        <w:color w:val="auto"/>
                        <w:szCs w:val="21"/>
                      </w:rPr>
                    </w:pPr>
                    <w:r>
                      <w:rPr>
                        <w:color w:val="auto"/>
                        <w:szCs w:val="21"/>
                      </w:rPr>
                      <w:t>0.04</w:t>
                    </w:r>
                  </w:p>
                </w:tc>
              </w:sdtContent>
            </w:sdt>
            <w:sdt>
              <w:sdtPr>
                <w:rPr>
                  <w:color w:val="auto"/>
                  <w:szCs w:val="21"/>
                </w:rPr>
                <w:alias w:val="基本每股收益本期比上期增减"/>
                <w:tag w:val="_GBC_c158ae4b92d4472a8eae5827293e97d7"/>
                <w:id w:val="-1288505009"/>
                <w:lock w:val="sdtLocked"/>
              </w:sdtPr>
              <w:sdtContent>
                <w:tc>
                  <w:tcPr>
                    <w:tcW w:w="1442" w:type="pct"/>
                    <w:shd w:val="clear" w:color="auto" w:fill="auto"/>
                  </w:tcPr>
                  <w:p w:rsidR="007D1F20" w:rsidRDefault="00E72C62">
                    <w:pPr>
                      <w:jc w:val="right"/>
                      <w:rPr>
                        <w:color w:val="auto"/>
                        <w:szCs w:val="21"/>
                      </w:rPr>
                    </w:pPr>
                    <w:r>
                      <w:rPr>
                        <w:color w:val="auto"/>
                        <w:szCs w:val="21"/>
                      </w:rPr>
                      <w:t>-75.00</w:t>
                    </w:r>
                  </w:p>
                </w:tc>
              </w:sdtContent>
            </w:sdt>
          </w:tr>
          <w:tr w:rsidR="007D1F20" w:rsidTr="00455CAC">
            <w:tc>
              <w:tcPr>
                <w:tcW w:w="935" w:type="pct"/>
                <w:shd w:val="clear" w:color="auto" w:fill="auto"/>
              </w:tcPr>
              <w:p w:rsidR="007D1F20" w:rsidRDefault="00455CAC">
                <w:pPr>
                  <w:jc w:val="both"/>
                  <w:rPr>
                    <w:color w:val="auto"/>
                    <w:szCs w:val="21"/>
                  </w:rPr>
                </w:pPr>
                <w:r>
                  <w:rPr>
                    <w:color w:val="auto"/>
                    <w:szCs w:val="21"/>
                  </w:rPr>
                  <w:t>稀释每股收益（元/股）</w:t>
                </w:r>
              </w:p>
            </w:tc>
            <w:sdt>
              <w:sdtPr>
                <w:rPr>
                  <w:color w:val="auto"/>
                  <w:szCs w:val="21"/>
                </w:rPr>
                <w:alias w:val="稀释每股收益"/>
                <w:tag w:val="_GBC_f0919fbb3857489893beaae7c5631d4e"/>
                <w:id w:val="243065939"/>
                <w:lock w:val="sdtLocked"/>
              </w:sdtPr>
              <w:sdtContent>
                <w:tc>
                  <w:tcPr>
                    <w:tcW w:w="1208" w:type="pct"/>
                    <w:shd w:val="clear" w:color="auto" w:fill="auto"/>
                  </w:tcPr>
                  <w:p w:rsidR="007D1F20" w:rsidRDefault="00E72C62">
                    <w:pPr>
                      <w:jc w:val="right"/>
                      <w:rPr>
                        <w:color w:val="auto"/>
                        <w:szCs w:val="21"/>
                      </w:rPr>
                    </w:pPr>
                    <w:r>
                      <w:rPr>
                        <w:color w:val="auto"/>
                        <w:szCs w:val="21"/>
                      </w:rPr>
                      <w:t>0.01</w:t>
                    </w:r>
                  </w:p>
                </w:tc>
              </w:sdtContent>
            </w:sdt>
            <w:sdt>
              <w:sdtPr>
                <w:rPr>
                  <w:color w:val="auto"/>
                  <w:szCs w:val="21"/>
                </w:rPr>
                <w:alias w:val="稀释每股收益"/>
                <w:tag w:val="_GBC_c9a3fb775c3d4260bfb8da95286edc18"/>
                <w:id w:val="-1999949381"/>
                <w:lock w:val="sdtLocked"/>
              </w:sdtPr>
              <w:sdtContent>
                <w:tc>
                  <w:tcPr>
                    <w:tcW w:w="1415" w:type="pct"/>
                    <w:shd w:val="clear" w:color="auto" w:fill="auto"/>
                  </w:tcPr>
                  <w:p w:rsidR="007D1F20" w:rsidRDefault="00E72C62">
                    <w:pPr>
                      <w:jc w:val="right"/>
                      <w:rPr>
                        <w:color w:val="auto"/>
                        <w:szCs w:val="21"/>
                      </w:rPr>
                    </w:pPr>
                    <w:r>
                      <w:rPr>
                        <w:color w:val="auto"/>
                        <w:szCs w:val="21"/>
                      </w:rPr>
                      <w:t>0.04</w:t>
                    </w:r>
                  </w:p>
                </w:tc>
              </w:sdtContent>
            </w:sdt>
            <w:sdt>
              <w:sdtPr>
                <w:rPr>
                  <w:color w:val="auto"/>
                  <w:szCs w:val="21"/>
                </w:rPr>
                <w:alias w:val="稀释每股收益本期比上期增减"/>
                <w:tag w:val="_GBC_0cbb59ac9fc6483eb2e207c68e6b1e26"/>
                <w:id w:val="-1751339499"/>
                <w:lock w:val="sdtLocked"/>
              </w:sdtPr>
              <w:sdtContent>
                <w:tc>
                  <w:tcPr>
                    <w:tcW w:w="1442" w:type="pct"/>
                    <w:shd w:val="clear" w:color="auto" w:fill="auto"/>
                  </w:tcPr>
                  <w:p w:rsidR="007D1F20" w:rsidRDefault="00E72C62">
                    <w:pPr>
                      <w:jc w:val="right"/>
                      <w:rPr>
                        <w:color w:val="auto"/>
                        <w:szCs w:val="21"/>
                      </w:rPr>
                    </w:pPr>
                    <w:r>
                      <w:rPr>
                        <w:color w:val="auto"/>
                        <w:szCs w:val="21"/>
                      </w:rPr>
                      <w:t>-75.00</w:t>
                    </w:r>
                  </w:p>
                </w:tc>
              </w:sdtContent>
            </w:sdt>
          </w:tr>
        </w:tbl>
      </w:sdtContent>
    </w:sdt>
    <w:p w:rsidR="001F2502" w:rsidRPr="007C00E3" w:rsidRDefault="00130617" w:rsidP="007C00E3">
      <w:pPr>
        <w:ind w:firstLineChars="200" w:firstLine="420"/>
        <w:rPr>
          <w:color w:val="auto"/>
          <w:sz w:val="20"/>
          <w:szCs w:val="21"/>
        </w:rPr>
      </w:pPr>
      <w:r>
        <w:rPr>
          <w:rFonts w:hint="eastAsia"/>
          <w:color w:val="auto"/>
          <w:szCs w:val="21"/>
        </w:rPr>
        <w:t>报告期内，</w:t>
      </w:r>
      <w:r w:rsidRPr="001F2502">
        <w:rPr>
          <w:color w:val="auto"/>
          <w:szCs w:val="21"/>
        </w:rPr>
        <w:t>黄金和铜产品的价格较上年同期分别下降</w:t>
      </w:r>
      <w:r w:rsidR="0067256A">
        <w:rPr>
          <w:rFonts w:hint="eastAsia"/>
          <w:color w:val="auto"/>
          <w:szCs w:val="21"/>
        </w:rPr>
        <w:t>7</w:t>
      </w:r>
      <w:r w:rsidRPr="001F2502">
        <w:rPr>
          <w:color w:val="auto"/>
          <w:szCs w:val="21"/>
        </w:rPr>
        <w:t>.</w:t>
      </w:r>
      <w:r w:rsidR="0067256A">
        <w:rPr>
          <w:rFonts w:hint="eastAsia"/>
          <w:color w:val="auto"/>
          <w:szCs w:val="21"/>
        </w:rPr>
        <w:t>26</w:t>
      </w:r>
      <w:r w:rsidRPr="001F2502">
        <w:rPr>
          <w:color w:val="auto"/>
          <w:szCs w:val="21"/>
        </w:rPr>
        <w:t>元/克和4</w:t>
      </w:r>
      <w:r w:rsidR="0067256A">
        <w:rPr>
          <w:rFonts w:hint="eastAsia"/>
          <w:color w:val="auto"/>
          <w:szCs w:val="21"/>
        </w:rPr>
        <w:t>,648</w:t>
      </w:r>
      <w:r w:rsidRPr="001F2502">
        <w:rPr>
          <w:color w:val="auto"/>
          <w:szCs w:val="21"/>
        </w:rPr>
        <w:t>元/</w:t>
      </w:r>
      <w:r w:rsidR="00533ED1">
        <w:rPr>
          <w:color w:val="auto"/>
          <w:szCs w:val="21"/>
        </w:rPr>
        <w:t>吨</w:t>
      </w:r>
      <w:r w:rsidR="00533ED1">
        <w:rPr>
          <w:rFonts w:hint="eastAsia"/>
          <w:color w:val="auto"/>
          <w:szCs w:val="21"/>
        </w:rPr>
        <w:t>，</w:t>
      </w:r>
      <w:r w:rsidR="00533ED1">
        <w:rPr>
          <w:rFonts w:hint="eastAsia"/>
        </w:rPr>
        <w:t>合计</w:t>
      </w:r>
      <w:r w:rsidR="00533ED1" w:rsidRPr="00E713D8">
        <w:rPr>
          <w:rFonts w:hint="eastAsia"/>
        </w:rPr>
        <w:t>影响利润</w:t>
      </w:r>
      <w:r w:rsidR="00533ED1">
        <w:rPr>
          <w:rFonts w:hint="eastAsia"/>
        </w:rPr>
        <w:t>总额减少</w:t>
      </w:r>
      <w:r w:rsidR="00462299">
        <w:rPr>
          <w:rFonts w:hint="eastAsia"/>
        </w:rPr>
        <w:t>5</w:t>
      </w:r>
      <w:r w:rsidR="00533ED1">
        <w:rPr>
          <w:rFonts w:hint="eastAsia"/>
        </w:rPr>
        <w:t>,</w:t>
      </w:r>
      <w:r w:rsidR="00462299">
        <w:rPr>
          <w:rFonts w:hint="eastAsia"/>
        </w:rPr>
        <w:t>826</w:t>
      </w:r>
      <w:r w:rsidR="00533ED1">
        <w:rPr>
          <w:rFonts w:hint="eastAsia"/>
        </w:rPr>
        <w:t>万</w:t>
      </w:r>
      <w:r w:rsidR="00533ED1" w:rsidRPr="00E713D8">
        <w:rPr>
          <w:rFonts w:hint="eastAsia"/>
        </w:rPr>
        <w:t>元</w:t>
      </w:r>
      <w:r w:rsidR="00540C42">
        <w:rPr>
          <w:rFonts w:hint="eastAsia"/>
          <w:color w:val="auto"/>
          <w:szCs w:val="21"/>
        </w:rPr>
        <w:t>。</w:t>
      </w:r>
      <w:r w:rsidR="00540C42">
        <w:rPr>
          <w:color w:val="auto"/>
          <w:szCs w:val="21"/>
        </w:rPr>
        <w:t xml:space="preserve"> </w:t>
      </w:r>
      <w:r w:rsidR="00964BD9">
        <w:rPr>
          <w:rFonts w:hint="eastAsia"/>
          <w:color w:val="auto"/>
          <w:szCs w:val="21"/>
        </w:rPr>
        <w:t>由于贷款增加使</w:t>
      </w:r>
      <w:r w:rsidR="00462299">
        <w:rPr>
          <w:rFonts w:hint="eastAsia"/>
          <w:color w:val="auto"/>
          <w:sz w:val="20"/>
          <w:szCs w:val="21"/>
        </w:rPr>
        <w:t>财务费用增加5,023万元。</w:t>
      </w: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7D1F20" w:rsidRDefault="00455CAC">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Content>
            <w:p w:rsidR="007D1F20" w:rsidRDefault="00BC759D">
              <w:pPr>
                <w:rPr>
                  <w:szCs w:val="21"/>
                </w:rPr>
              </w:pPr>
              <w:r>
                <w:rPr>
                  <w:szCs w:val="21"/>
                </w:rPr>
                <w:fldChar w:fldCharType="begin"/>
              </w:r>
              <w:r w:rsidR="00E72C62">
                <w:rPr>
                  <w:szCs w:val="21"/>
                </w:rPr>
                <w:instrText xml:space="preserve"> MACROBUTTON  SnrToggleCheckbox √适用 </w:instrText>
              </w:r>
              <w:r>
                <w:rPr>
                  <w:szCs w:val="21"/>
                </w:rPr>
                <w:fldChar w:fldCharType="end"/>
              </w:r>
              <w:r>
                <w:rPr>
                  <w:szCs w:val="21"/>
                </w:rPr>
                <w:fldChar w:fldCharType="begin"/>
              </w:r>
              <w:r w:rsidR="00E72C62">
                <w:rPr>
                  <w:szCs w:val="21"/>
                </w:rPr>
                <w:instrText xml:space="preserve"> MACROBUTTON  SnrToggleCheckbox □不适用 </w:instrText>
              </w:r>
              <w:r>
                <w:rPr>
                  <w:szCs w:val="21"/>
                </w:rPr>
                <w:fldChar w:fldCharType="end"/>
              </w:r>
            </w:p>
          </w:sdtContent>
        </w:sdt>
        <w:p w:rsidR="007D1F20" w:rsidRDefault="00455CAC">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4"/>
            <w:gridCol w:w="4039"/>
          </w:tblGrid>
          <w:tr w:rsidR="001755BE" w:rsidTr="00242018">
            <w:tc>
              <w:tcPr>
                <w:tcW w:w="5014" w:type="dxa"/>
                <w:vAlign w:val="center"/>
              </w:tcPr>
              <w:p w:rsidR="001755BE" w:rsidRDefault="001755BE" w:rsidP="001755BE">
                <w:pPr>
                  <w:jc w:val="center"/>
                  <w:rPr>
                    <w:szCs w:val="21"/>
                  </w:rPr>
                </w:pPr>
                <w:r>
                  <w:rPr>
                    <w:szCs w:val="21"/>
                  </w:rPr>
                  <w:t>项目</w:t>
                </w:r>
              </w:p>
            </w:tc>
            <w:tc>
              <w:tcPr>
                <w:tcW w:w="4039" w:type="dxa"/>
                <w:vAlign w:val="center"/>
              </w:tcPr>
              <w:p w:rsidR="001755BE" w:rsidRDefault="001755BE" w:rsidP="001755BE">
                <w:pPr>
                  <w:jc w:val="center"/>
                  <w:rPr>
                    <w:szCs w:val="21"/>
                  </w:rPr>
                </w:pPr>
                <w:r>
                  <w:rPr>
                    <w:rFonts w:hint="eastAsia"/>
                    <w:szCs w:val="21"/>
                  </w:rPr>
                  <w:t>本期金额</w:t>
                </w:r>
              </w:p>
            </w:tc>
          </w:tr>
          <w:tr w:rsidR="001755BE" w:rsidTr="00242018">
            <w:tc>
              <w:tcPr>
                <w:tcW w:w="5014" w:type="dxa"/>
                <w:vAlign w:val="center"/>
              </w:tcPr>
              <w:p w:rsidR="001755BE" w:rsidRDefault="001755BE" w:rsidP="001755BE">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474522729"/>
                <w:lock w:val="sdtLocked"/>
              </w:sdtPr>
              <w:sdtContent>
                <w:tc>
                  <w:tcPr>
                    <w:tcW w:w="4039" w:type="dxa"/>
                  </w:tcPr>
                  <w:p w:rsidR="001755BE" w:rsidRDefault="001755BE" w:rsidP="001755BE">
                    <w:pPr>
                      <w:ind w:right="6"/>
                      <w:jc w:val="right"/>
                      <w:rPr>
                        <w:szCs w:val="21"/>
                      </w:rPr>
                    </w:pPr>
                    <w:r>
                      <w:rPr>
                        <w:szCs w:val="21"/>
                      </w:rPr>
                      <w:t>-37,635.81</w:t>
                    </w:r>
                  </w:p>
                </w:tc>
              </w:sdtContent>
            </w:sdt>
          </w:tr>
          <w:tr w:rsidR="001755BE" w:rsidTr="00242018">
            <w:tc>
              <w:tcPr>
                <w:tcW w:w="5014" w:type="dxa"/>
                <w:vAlign w:val="center"/>
              </w:tcPr>
              <w:p w:rsidR="001755BE" w:rsidRDefault="001755BE" w:rsidP="001755BE">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804150532"/>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rFonts w:hint="eastAsia"/>
                    <w:szCs w:val="21"/>
                  </w:rPr>
                  <w:lastRenderedPageBreak/>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997399661"/>
                <w:lock w:val="sdtLocked"/>
              </w:sdtPr>
              <w:sdtContent>
                <w:tc>
                  <w:tcPr>
                    <w:tcW w:w="4039" w:type="dxa"/>
                  </w:tcPr>
                  <w:p w:rsidR="001755BE" w:rsidRDefault="001755BE" w:rsidP="001755BE">
                    <w:pPr>
                      <w:ind w:right="6"/>
                      <w:jc w:val="right"/>
                      <w:rPr>
                        <w:szCs w:val="21"/>
                      </w:rPr>
                    </w:pPr>
                    <w:r>
                      <w:rPr>
                        <w:szCs w:val="21"/>
                      </w:rPr>
                      <w:t>3,307,584.19</w:t>
                    </w:r>
                  </w:p>
                </w:tc>
              </w:sdtContent>
            </w:sdt>
          </w:tr>
          <w:tr w:rsidR="001755BE" w:rsidTr="00242018">
            <w:tc>
              <w:tcPr>
                <w:tcW w:w="5014" w:type="dxa"/>
                <w:vAlign w:val="center"/>
              </w:tcPr>
              <w:p w:rsidR="001755BE" w:rsidRDefault="001755BE" w:rsidP="001755BE">
                <w:pPr>
                  <w:rPr>
                    <w:szCs w:val="21"/>
                  </w:rPr>
                </w:pPr>
                <w:r>
                  <w:rPr>
                    <w:szCs w:val="21"/>
                  </w:rPr>
                  <w:t>计入当期损益的对非金融企业收取的资金占用费</w:t>
                </w:r>
              </w:p>
            </w:tc>
            <w:sdt>
              <w:sdtPr>
                <w:rPr>
                  <w:szCs w:val="21"/>
                </w:rPr>
                <w:alias w:val="计入当期损益的对非金融企业收取的资金占用费（非经常性损益项目）"/>
                <w:tag w:val="_GBC_236e4ab7a2cd4818ba55f63a20c53e2a"/>
                <w:id w:val="1770427825"/>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713704242"/>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非货币性资产交换损益</w:t>
                </w:r>
              </w:p>
            </w:tc>
            <w:sdt>
              <w:sdtPr>
                <w:rPr>
                  <w:szCs w:val="21"/>
                </w:rPr>
                <w:alias w:val="非货币性资产交换损益（非经常性损益项目）"/>
                <w:tag w:val="_GBC_94d4ad2cf2ff4d6690b204c9376b181f"/>
                <w:id w:val="1959679070"/>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976761433"/>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934749897"/>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债务重组损益</w:t>
                </w:r>
              </w:p>
            </w:tc>
            <w:sdt>
              <w:sdtPr>
                <w:rPr>
                  <w:szCs w:val="21"/>
                </w:rPr>
                <w:alias w:val="债务重组损益（非经常性损益项目）"/>
                <w:tag w:val="_GBC_12824386073943d487d98771d72cea66"/>
                <w:id w:val="1997834538"/>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2018000137"/>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1445579747"/>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2116898563"/>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740100973"/>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1167823905"/>
                <w:lock w:val="sdtLocked"/>
                <w:showingPlcHdr/>
              </w:sdtPr>
              <w:sdtContent>
                <w:tc>
                  <w:tcPr>
                    <w:tcW w:w="4039" w:type="dxa"/>
                  </w:tcPr>
                  <w:p w:rsidR="001755BE" w:rsidRDefault="001755BE" w:rsidP="001755BE">
                    <w:pPr>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1925066833"/>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383612084"/>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1570024268"/>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933051463"/>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受托经营取得的托管费收入</w:t>
                </w:r>
              </w:p>
            </w:tc>
            <w:sdt>
              <w:sdtPr>
                <w:rPr>
                  <w:szCs w:val="21"/>
                </w:rPr>
                <w:alias w:val="受托经营取得的托管费收入（非经常性损益项目）"/>
                <w:tag w:val="_GBC_8f97c6aa79134e89abae71c9444a2538"/>
                <w:id w:val="942573331"/>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071155108"/>
                <w:lock w:val="sdtLocked"/>
              </w:sdtPr>
              <w:sdtContent>
                <w:tc>
                  <w:tcPr>
                    <w:tcW w:w="4039" w:type="dxa"/>
                  </w:tcPr>
                  <w:p w:rsidR="001755BE" w:rsidRDefault="001755BE" w:rsidP="001755BE">
                    <w:pPr>
                      <w:ind w:right="6"/>
                      <w:jc w:val="right"/>
                      <w:rPr>
                        <w:szCs w:val="21"/>
                      </w:rPr>
                    </w:pPr>
                    <w:r>
                      <w:rPr>
                        <w:szCs w:val="21"/>
                      </w:rPr>
                      <w:t>-1,249,918.86</w:t>
                    </w:r>
                  </w:p>
                </w:tc>
              </w:sdtContent>
            </w:sdt>
          </w:tr>
          <w:tr w:rsidR="001755BE" w:rsidTr="00242018">
            <w:tc>
              <w:tcPr>
                <w:tcW w:w="5014" w:type="dxa"/>
                <w:vAlign w:val="center"/>
              </w:tcPr>
              <w:p w:rsidR="001755BE" w:rsidRDefault="001755BE" w:rsidP="001755BE">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1495302249"/>
                <w:lock w:val="sdtLocked"/>
                <w:showingPlcHdr/>
              </w:sdtPr>
              <w:sdtContent>
                <w:tc>
                  <w:tcPr>
                    <w:tcW w:w="4039" w:type="dxa"/>
                  </w:tcPr>
                  <w:p w:rsidR="001755BE" w:rsidRDefault="001755BE" w:rsidP="001755BE">
                    <w:pPr>
                      <w:ind w:right="6"/>
                      <w:jc w:val="right"/>
                      <w:rPr>
                        <w:szCs w:val="21"/>
                      </w:rPr>
                    </w:pPr>
                    <w:r>
                      <w:rPr>
                        <w:rFonts w:hint="eastAsia"/>
                        <w:color w:val="333399"/>
                      </w:rPr>
                      <w:t xml:space="preserve">　</w:t>
                    </w:r>
                  </w:p>
                </w:tc>
              </w:sdtContent>
            </w:sdt>
          </w:tr>
          <w:tr w:rsidR="001755BE" w:rsidTr="00242018">
            <w:tc>
              <w:tcPr>
                <w:tcW w:w="5014" w:type="dxa"/>
                <w:vAlign w:val="center"/>
              </w:tcPr>
              <w:p w:rsidR="001755BE" w:rsidRDefault="001755BE" w:rsidP="001755BE">
                <w:pPr>
                  <w:rPr>
                    <w:szCs w:val="21"/>
                  </w:rPr>
                </w:pPr>
                <w:r>
                  <w:rPr>
                    <w:szCs w:val="21"/>
                  </w:rPr>
                  <w:t>少数股东权益影响额（税后）</w:t>
                </w:r>
              </w:p>
            </w:tc>
            <w:sdt>
              <w:sdtPr>
                <w:rPr>
                  <w:szCs w:val="21"/>
                </w:rPr>
                <w:alias w:val="少数股东权益影响额（非经常性损益项目）"/>
                <w:tag w:val="_GBC_264d33152f45480eb8847c812376ce07"/>
                <w:id w:val="-783649261"/>
                <w:lock w:val="sdtLocked"/>
              </w:sdtPr>
              <w:sdtContent>
                <w:tc>
                  <w:tcPr>
                    <w:tcW w:w="4039" w:type="dxa"/>
                  </w:tcPr>
                  <w:p w:rsidR="001755BE" w:rsidRDefault="00E54795" w:rsidP="001755BE">
                    <w:pPr>
                      <w:jc w:val="right"/>
                      <w:rPr>
                        <w:szCs w:val="21"/>
                      </w:rPr>
                    </w:pPr>
                    <w:r>
                      <w:rPr>
                        <w:rFonts w:hint="eastAsia"/>
                        <w:szCs w:val="21"/>
                      </w:rPr>
                      <w:t>-</w:t>
                    </w:r>
                    <w:r w:rsidR="001755BE">
                      <w:rPr>
                        <w:szCs w:val="21"/>
                      </w:rPr>
                      <w:t>314,250.35</w:t>
                    </w:r>
                  </w:p>
                </w:tc>
              </w:sdtContent>
            </w:sdt>
          </w:tr>
          <w:tr w:rsidR="001755BE" w:rsidTr="00242018">
            <w:tc>
              <w:tcPr>
                <w:tcW w:w="5014" w:type="dxa"/>
                <w:vAlign w:val="center"/>
              </w:tcPr>
              <w:p w:rsidR="001755BE" w:rsidRDefault="001755BE" w:rsidP="001755BE">
                <w:pPr>
                  <w:rPr>
                    <w:szCs w:val="21"/>
                  </w:rPr>
                </w:pPr>
                <w:r>
                  <w:rPr>
                    <w:szCs w:val="21"/>
                  </w:rPr>
                  <w:t>所得税影响额</w:t>
                </w:r>
              </w:p>
            </w:tc>
            <w:sdt>
              <w:sdtPr>
                <w:rPr>
                  <w:szCs w:val="21"/>
                </w:rPr>
                <w:alias w:val="非经常性损益_对所得税的影响"/>
                <w:tag w:val="_GBC_07adf1efe100486f8fe12e2bee3ba0bc"/>
                <w:id w:val="532312404"/>
                <w:lock w:val="sdtLocked"/>
              </w:sdtPr>
              <w:sdtContent>
                <w:tc>
                  <w:tcPr>
                    <w:tcW w:w="4039" w:type="dxa"/>
                  </w:tcPr>
                  <w:p w:rsidR="001755BE" w:rsidRDefault="00E54795" w:rsidP="001755BE">
                    <w:pPr>
                      <w:jc w:val="right"/>
                      <w:rPr>
                        <w:szCs w:val="21"/>
                      </w:rPr>
                    </w:pPr>
                    <w:r>
                      <w:rPr>
                        <w:rFonts w:hint="eastAsia"/>
                        <w:szCs w:val="21"/>
                      </w:rPr>
                      <w:t>-</w:t>
                    </w:r>
                    <w:r w:rsidR="001755BE">
                      <w:rPr>
                        <w:szCs w:val="21"/>
                      </w:rPr>
                      <w:t>442,791.87</w:t>
                    </w:r>
                  </w:p>
                </w:tc>
              </w:sdtContent>
            </w:sdt>
          </w:tr>
          <w:tr w:rsidR="001755BE" w:rsidTr="00242018">
            <w:tc>
              <w:tcPr>
                <w:tcW w:w="5014" w:type="dxa"/>
                <w:vAlign w:val="center"/>
              </w:tcPr>
              <w:p w:rsidR="001755BE" w:rsidRDefault="001755BE" w:rsidP="001755BE">
                <w:pPr>
                  <w:jc w:val="center"/>
                  <w:rPr>
                    <w:szCs w:val="21"/>
                  </w:rPr>
                </w:pPr>
                <w:r>
                  <w:rPr>
                    <w:szCs w:val="21"/>
                  </w:rPr>
                  <w:t>合计</w:t>
                </w:r>
              </w:p>
            </w:tc>
            <w:sdt>
              <w:sdtPr>
                <w:rPr>
                  <w:szCs w:val="21"/>
                </w:rPr>
                <w:alias w:val="扣除的非经常性损益合计"/>
                <w:tag w:val="_GBC_8a8ff0312a8f4fa6af632338868cf281"/>
                <w:id w:val="1208215901"/>
                <w:lock w:val="sdtLocked"/>
              </w:sdtPr>
              <w:sdtContent>
                <w:tc>
                  <w:tcPr>
                    <w:tcW w:w="4039" w:type="dxa"/>
                  </w:tcPr>
                  <w:p w:rsidR="001755BE" w:rsidRDefault="001755BE" w:rsidP="001755BE">
                    <w:pPr>
                      <w:jc w:val="right"/>
                      <w:rPr>
                        <w:szCs w:val="21"/>
                      </w:rPr>
                    </w:pPr>
                    <w:r>
                      <w:rPr>
                        <w:szCs w:val="21"/>
                      </w:rPr>
                      <w:t>1,262,987.30</w:t>
                    </w:r>
                  </w:p>
                </w:tc>
              </w:sdtContent>
            </w:sdt>
          </w:tr>
        </w:tbl>
        <w:p w:rsidR="007D1F20" w:rsidRDefault="00BC759D"/>
      </w:sdtContent>
    </w:sdt>
    <w:p w:rsidR="007D1F20" w:rsidRDefault="00455CAC">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Content>
        <w:p w:rsidR="007D1F20" w:rsidRDefault="00455CAC">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989"/>
            <w:gridCol w:w="712"/>
            <w:gridCol w:w="156"/>
            <w:gridCol w:w="695"/>
            <w:gridCol w:w="988"/>
            <w:gridCol w:w="996"/>
            <w:gridCol w:w="642"/>
            <w:gridCol w:w="429"/>
            <w:gridCol w:w="1160"/>
          </w:tblGrid>
          <w:tr w:rsidR="007D1F20" w:rsidTr="00423819">
            <w:trPr>
              <w:cantSplit/>
            </w:trPr>
            <w:tc>
              <w:tcPr>
                <w:tcW w:w="4375" w:type="dxa"/>
                <w:gridSpan w:val="4"/>
                <w:shd w:val="clear" w:color="auto" w:fill="auto"/>
              </w:tcPr>
              <w:p w:rsidR="007D1F20" w:rsidRDefault="00455CAC">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6985983"/>
                <w:lock w:val="sdtLocked"/>
              </w:sdtPr>
              <w:sdtContent>
                <w:tc>
                  <w:tcPr>
                    <w:tcW w:w="4910" w:type="dxa"/>
                    <w:gridSpan w:val="6"/>
                    <w:shd w:val="clear" w:color="auto" w:fill="auto"/>
                  </w:tcPr>
                  <w:p w:rsidR="007D1F20" w:rsidRDefault="00D27CCE" w:rsidP="00D27CCE">
                    <w:pPr>
                      <w:pStyle w:val="af3"/>
                      <w:jc w:val="right"/>
                      <w:rPr>
                        <w:rFonts w:ascii="宋体" w:hAnsi="宋体"/>
                      </w:rPr>
                    </w:pPr>
                    <w:r>
                      <w:rPr>
                        <w:rFonts w:ascii="宋体" w:hAnsi="宋体"/>
                      </w:rPr>
                      <w:t>281,411</w:t>
                    </w:r>
                  </w:p>
                </w:tc>
              </w:sdtContent>
            </w:sdt>
          </w:tr>
          <w:tr w:rsidR="007D1F20" w:rsidTr="00455CAC">
            <w:trPr>
              <w:cantSplit/>
            </w:trPr>
            <w:tc>
              <w:tcPr>
                <w:tcW w:w="9285" w:type="dxa"/>
                <w:gridSpan w:val="10"/>
                <w:shd w:val="clear" w:color="auto" w:fill="auto"/>
              </w:tcPr>
              <w:p w:rsidR="007D1F20" w:rsidRDefault="00455CAC">
                <w:pPr>
                  <w:pStyle w:val="af3"/>
                  <w:jc w:val="center"/>
                  <w:rPr>
                    <w:rFonts w:ascii="宋体" w:hAnsi="宋体"/>
                  </w:rPr>
                </w:pPr>
                <w:r>
                  <w:rPr>
                    <w:rFonts w:ascii="宋体" w:hAnsi="宋体"/>
                  </w:rPr>
                  <w:t>前十名股东持股情况</w:t>
                </w:r>
              </w:p>
            </w:tc>
          </w:tr>
          <w:tr w:rsidR="007D1F20" w:rsidTr="00423819">
            <w:trPr>
              <w:cantSplit/>
            </w:trPr>
            <w:tc>
              <w:tcPr>
                <w:tcW w:w="2518" w:type="dxa"/>
                <w:vMerge w:val="restart"/>
                <w:shd w:val="clear" w:color="auto" w:fill="auto"/>
                <w:vAlign w:val="center"/>
              </w:tcPr>
              <w:p w:rsidR="007D1F20" w:rsidRDefault="00455CAC">
                <w:pPr>
                  <w:jc w:val="center"/>
                  <w:rPr>
                    <w:szCs w:val="21"/>
                  </w:rPr>
                </w:pPr>
                <w:r>
                  <w:rPr>
                    <w:szCs w:val="21"/>
                  </w:rPr>
                  <w:t>股东名称</w:t>
                </w:r>
                <w:r>
                  <w:rPr>
                    <w:rFonts w:hint="eastAsia"/>
                    <w:szCs w:val="21"/>
                  </w:rPr>
                  <w:t>（全称）</w:t>
                </w:r>
              </w:p>
            </w:tc>
            <w:tc>
              <w:tcPr>
                <w:tcW w:w="1701" w:type="dxa"/>
                <w:gridSpan w:val="2"/>
                <w:vMerge w:val="restart"/>
                <w:shd w:val="clear" w:color="auto" w:fill="auto"/>
                <w:vAlign w:val="center"/>
              </w:tcPr>
              <w:p w:rsidR="007D1F20" w:rsidRDefault="00455CAC">
                <w:pPr>
                  <w:jc w:val="center"/>
                  <w:rPr>
                    <w:szCs w:val="21"/>
                  </w:rPr>
                </w:pPr>
                <w:r>
                  <w:rPr>
                    <w:szCs w:val="21"/>
                  </w:rPr>
                  <w:t>期末持股</w:t>
                </w:r>
              </w:p>
              <w:p w:rsidR="007D1F20" w:rsidRDefault="00455CAC">
                <w:pPr>
                  <w:jc w:val="center"/>
                  <w:rPr>
                    <w:szCs w:val="21"/>
                  </w:rPr>
                </w:pPr>
                <w:r>
                  <w:rPr>
                    <w:szCs w:val="21"/>
                  </w:rPr>
                  <w:lastRenderedPageBreak/>
                  <w:t>数量</w:t>
                </w:r>
              </w:p>
            </w:tc>
            <w:tc>
              <w:tcPr>
                <w:tcW w:w="851" w:type="dxa"/>
                <w:gridSpan w:val="2"/>
                <w:vMerge w:val="restart"/>
                <w:shd w:val="clear" w:color="auto" w:fill="auto"/>
                <w:vAlign w:val="center"/>
              </w:tcPr>
              <w:p w:rsidR="007D1F20" w:rsidRDefault="00455CAC">
                <w:pPr>
                  <w:jc w:val="center"/>
                  <w:rPr>
                    <w:szCs w:val="21"/>
                  </w:rPr>
                </w:pPr>
                <w:r>
                  <w:rPr>
                    <w:szCs w:val="21"/>
                  </w:rPr>
                  <w:lastRenderedPageBreak/>
                  <w:t>比例</w:t>
                </w:r>
                <w:r>
                  <w:rPr>
                    <w:szCs w:val="21"/>
                  </w:rPr>
                  <w:lastRenderedPageBreak/>
                  <w:t>(%)</w:t>
                </w:r>
              </w:p>
            </w:tc>
            <w:tc>
              <w:tcPr>
                <w:tcW w:w="988" w:type="dxa"/>
                <w:vMerge w:val="restart"/>
                <w:shd w:val="clear" w:color="auto" w:fill="auto"/>
                <w:vAlign w:val="center"/>
              </w:tcPr>
              <w:p w:rsidR="007D1F20" w:rsidRDefault="00455CAC">
                <w:pPr>
                  <w:pStyle w:val="a6"/>
                  <w:rPr>
                    <w:rFonts w:ascii="宋体" w:hAnsi="宋体"/>
                    <w:bCs/>
                    <w:color w:val="00B050"/>
                  </w:rPr>
                </w:pPr>
                <w:r>
                  <w:rPr>
                    <w:rFonts w:ascii="宋体" w:hAnsi="宋体"/>
                    <w:bCs/>
                  </w:rPr>
                  <w:lastRenderedPageBreak/>
                  <w:t>持有有</w:t>
                </w:r>
                <w:r>
                  <w:rPr>
                    <w:rFonts w:ascii="宋体" w:hAnsi="宋体"/>
                    <w:bCs/>
                  </w:rPr>
                  <w:lastRenderedPageBreak/>
                  <w:t>限售条件股份数量</w:t>
                </w:r>
              </w:p>
            </w:tc>
            <w:tc>
              <w:tcPr>
                <w:tcW w:w="2067" w:type="dxa"/>
                <w:gridSpan w:val="3"/>
                <w:shd w:val="clear" w:color="auto" w:fill="auto"/>
                <w:vAlign w:val="center"/>
              </w:tcPr>
              <w:p w:rsidR="007D1F20" w:rsidRDefault="00455CAC">
                <w:pPr>
                  <w:jc w:val="center"/>
                  <w:rPr>
                    <w:szCs w:val="21"/>
                  </w:rPr>
                </w:pPr>
                <w:r>
                  <w:rPr>
                    <w:szCs w:val="21"/>
                  </w:rPr>
                  <w:lastRenderedPageBreak/>
                  <w:t>质押或冻结情况</w:t>
                </w:r>
              </w:p>
            </w:tc>
            <w:tc>
              <w:tcPr>
                <w:tcW w:w="1160" w:type="dxa"/>
                <w:vMerge w:val="restart"/>
                <w:shd w:val="clear" w:color="auto" w:fill="auto"/>
                <w:vAlign w:val="center"/>
              </w:tcPr>
              <w:p w:rsidR="007D1F20" w:rsidRDefault="00455CAC">
                <w:pPr>
                  <w:jc w:val="center"/>
                  <w:rPr>
                    <w:szCs w:val="21"/>
                  </w:rPr>
                </w:pPr>
                <w:r>
                  <w:rPr>
                    <w:szCs w:val="21"/>
                  </w:rPr>
                  <w:t>股东性质</w:t>
                </w:r>
              </w:p>
            </w:tc>
          </w:tr>
          <w:tr w:rsidR="007D1F20" w:rsidTr="00423819">
            <w:trPr>
              <w:cantSplit/>
            </w:trPr>
            <w:tc>
              <w:tcPr>
                <w:tcW w:w="2518" w:type="dxa"/>
                <w:vMerge/>
                <w:tcBorders>
                  <w:bottom w:val="single" w:sz="4" w:space="0" w:color="auto"/>
                </w:tcBorders>
                <w:shd w:val="clear" w:color="auto" w:fill="auto"/>
                <w:vAlign w:val="center"/>
              </w:tcPr>
              <w:p w:rsidR="007D1F20" w:rsidRDefault="007D1F20">
                <w:pPr>
                  <w:jc w:val="center"/>
                  <w:rPr>
                    <w:szCs w:val="21"/>
                  </w:rPr>
                </w:pPr>
              </w:p>
            </w:tc>
            <w:tc>
              <w:tcPr>
                <w:tcW w:w="1701" w:type="dxa"/>
                <w:gridSpan w:val="2"/>
                <w:vMerge/>
                <w:tcBorders>
                  <w:bottom w:val="single" w:sz="4" w:space="0" w:color="auto"/>
                </w:tcBorders>
                <w:shd w:val="clear" w:color="auto" w:fill="auto"/>
                <w:vAlign w:val="center"/>
              </w:tcPr>
              <w:p w:rsidR="007D1F20" w:rsidRDefault="007D1F20">
                <w:pPr>
                  <w:jc w:val="center"/>
                  <w:rPr>
                    <w:szCs w:val="21"/>
                  </w:rPr>
                </w:pPr>
              </w:p>
            </w:tc>
            <w:tc>
              <w:tcPr>
                <w:tcW w:w="851" w:type="dxa"/>
                <w:gridSpan w:val="2"/>
                <w:vMerge/>
                <w:tcBorders>
                  <w:bottom w:val="single" w:sz="4" w:space="0" w:color="auto"/>
                </w:tcBorders>
                <w:shd w:val="clear" w:color="auto" w:fill="auto"/>
                <w:vAlign w:val="center"/>
              </w:tcPr>
              <w:p w:rsidR="007D1F20" w:rsidRDefault="007D1F20">
                <w:pPr>
                  <w:jc w:val="center"/>
                  <w:rPr>
                    <w:szCs w:val="21"/>
                  </w:rPr>
                </w:pPr>
              </w:p>
            </w:tc>
            <w:tc>
              <w:tcPr>
                <w:tcW w:w="988" w:type="dxa"/>
                <w:vMerge/>
                <w:tcBorders>
                  <w:bottom w:val="single" w:sz="4" w:space="0" w:color="auto"/>
                </w:tcBorders>
                <w:shd w:val="clear" w:color="auto" w:fill="auto"/>
                <w:vAlign w:val="center"/>
              </w:tcPr>
              <w:p w:rsidR="007D1F20" w:rsidRDefault="007D1F20">
                <w:pPr>
                  <w:jc w:val="center"/>
                  <w:rPr>
                    <w:szCs w:val="21"/>
                  </w:rPr>
                </w:pPr>
              </w:p>
            </w:tc>
            <w:tc>
              <w:tcPr>
                <w:tcW w:w="996" w:type="dxa"/>
                <w:tcBorders>
                  <w:bottom w:val="single" w:sz="4" w:space="0" w:color="auto"/>
                </w:tcBorders>
                <w:shd w:val="clear" w:color="auto" w:fill="auto"/>
                <w:vAlign w:val="center"/>
              </w:tcPr>
              <w:p w:rsidR="007D1F20" w:rsidRDefault="00455CAC">
                <w:pPr>
                  <w:jc w:val="center"/>
                  <w:rPr>
                    <w:szCs w:val="21"/>
                  </w:rPr>
                </w:pPr>
                <w:r>
                  <w:rPr>
                    <w:szCs w:val="21"/>
                  </w:rPr>
                  <w:t>股份状态</w:t>
                </w:r>
              </w:p>
            </w:tc>
            <w:tc>
              <w:tcPr>
                <w:tcW w:w="1071" w:type="dxa"/>
                <w:gridSpan w:val="2"/>
                <w:tcBorders>
                  <w:bottom w:val="single" w:sz="4" w:space="0" w:color="auto"/>
                </w:tcBorders>
                <w:shd w:val="clear" w:color="auto" w:fill="auto"/>
                <w:vAlign w:val="center"/>
              </w:tcPr>
              <w:p w:rsidR="007D1F20" w:rsidRDefault="00455CAC">
                <w:pPr>
                  <w:jc w:val="center"/>
                  <w:rPr>
                    <w:szCs w:val="21"/>
                  </w:rPr>
                </w:pPr>
                <w:r>
                  <w:rPr>
                    <w:szCs w:val="21"/>
                  </w:rPr>
                  <w:t>数量</w:t>
                </w:r>
              </w:p>
            </w:tc>
            <w:tc>
              <w:tcPr>
                <w:tcW w:w="1160" w:type="dxa"/>
                <w:vMerge/>
                <w:shd w:val="clear" w:color="auto" w:fill="auto"/>
              </w:tcPr>
              <w:p w:rsidR="007D1F20" w:rsidRDefault="007D1F20">
                <w:pPr>
                  <w:jc w:val="center"/>
                  <w:rPr>
                    <w:szCs w:val="21"/>
                  </w:rPr>
                </w:pPr>
              </w:p>
            </w:tc>
          </w:tr>
          <w:sdt>
            <w:sdtPr>
              <w:rPr>
                <w:szCs w:val="21"/>
              </w:rPr>
              <w:alias w:val="前十名股东持股情况"/>
              <w:tag w:val="_GBC_4605985219f3462eb0cbec8b22f53426"/>
              <w:id w:val="18561682"/>
              <w:lock w:val="sdtLocked"/>
            </w:sdtPr>
            <w:sdtEndPr>
              <w:rPr>
                <w:color w:val="FF9900"/>
              </w:rPr>
            </w:sdtEndPr>
            <w:sdtContent>
              <w:tr w:rsidR="007D1F20" w:rsidTr="00423819">
                <w:trPr>
                  <w:cantSplit/>
                </w:trPr>
                <w:sdt>
                  <w:sdtPr>
                    <w:rPr>
                      <w:szCs w:val="21"/>
                    </w:rPr>
                    <w:alias w:val="前十名股东名称"/>
                    <w:tag w:val="_GBC_6d1b0ae9f8be48f6a7052d78d9a53571"/>
                    <w:id w:val="18561674"/>
                    <w:lock w:val="sdtLocked"/>
                  </w:sdtPr>
                  <w:sdtContent>
                    <w:tc>
                      <w:tcPr>
                        <w:tcW w:w="2518" w:type="dxa"/>
                        <w:shd w:val="clear" w:color="auto" w:fill="auto"/>
                      </w:tcPr>
                      <w:p w:rsidR="007D1F20" w:rsidRDefault="00110B3D">
                        <w:pPr>
                          <w:rPr>
                            <w:szCs w:val="21"/>
                          </w:rPr>
                        </w:pPr>
                        <w:r>
                          <w:rPr>
                            <w:rFonts w:hint="eastAsia"/>
                            <w:szCs w:val="21"/>
                          </w:rPr>
                          <w:t>中国黄金集团公司</w:t>
                        </w:r>
                      </w:p>
                    </w:tc>
                  </w:sdtContent>
                </w:sdt>
                <w:sdt>
                  <w:sdtPr>
                    <w:rPr>
                      <w:szCs w:val="21"/>
                    </w:rPr>
                    <w:alias w:val="股东持有股份数量"/>
                    <w:tag w:val="_GBC_520054c508f243da844964b741955eac"/>
                    <w:id w:val="18561676"/>
                    <w:lock w:val="sdtLocked"/>
                  </w:sdtPr>
                  <w:sdtContent>
                    <w:tc>
                      <w:tcPr>
                        <w:tcW w:w="1701" w:type="dxa"/>
                        <w:gridSpan w:val="2"/>
                        <w:shd w:val="clear" w:color="auto" w:fill="auto"/>
                      </w:tcPr>
                      <w:p w:rsidR="007D1F20" w:rsidRDefault="00110B3D">
                        <w:pPr>
                          <w:jc w:val="right"/>
                          <w:rPr>
                            <w:szCs w:val="21"/>
                          </w:rPr>
                        </w:pPr>
                        <w:r>
                          <w:rPr>
                            <w:szCs w:val="21"/>
                          </w:rPr>
                          <w:t>1,471,888,685</w:t>
                        </w:r>
                      </w:p>
                    </w:tc>
                  </w:sdtContent>
                </w:sdt>
                <w:sdt>
                  <w:sdtPr>
                    <w:rPr>
                      <w:szCs w:val="21"/>
                    </w:rPr>
                    <w:alias w:val="前十名股东持股比例"/>
                    <w:tag w:val="_GBC_d3a02e5580ec4a6183e114250e9bd439"/>
                    <w:id w:val="18561677"/>
                    <w:lock w:val="sdtLocked"/>
                  </w:sdtPr>
                  <w:sdtContent>
                    <w:tc>
                      <w:tcPr>
                        <w:tcW w:w="851" w:type="dxa"/>
                        <w:gridSpan w:val="2"/>
                        <w:shd w:val="clear" w:color="auto" w:fill="auto"/>
                      </w:tcPr>
                      <w:p w:rsidR="007D1F20" w:rsidRDefault="00110B3D">
                        <w:pPr>
                          <w:jc w:val="right"/>
                          <w:rPr>
                            <w:szCs w:val="21"/>
                          </w:rPr>
                        </w:pPr>
                        <w:r>
                          <w:rPr>
                            <w:szCs w:val="21"/>
                          </w:rPr>
                          <w:t>50.01%</w:t>
                        </w:r>
                      </w:p>
                    </w:tc>
                  </w:sdtContent>
                </w:sdt>
                <w:sdt>
                  <w:sdtPr>
                    <w:rPr>
                      <w:szCs w:val="21"/>
                    </w:rPr>
                    <w:alias w:val="前十名股东持有有限售条件股份数量"/>
                    <w:tag w:val="_GBC_85df0683ff324558b90f437f02edcdab"/>
                    <w:id w:val="18561678"/>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1856167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18561680"/>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3695987"/>
              <w:lock w:val="sdtLocked"/>
            </w:sdtPr>
            <w:sdtEndPr>
              <w:rPr>
                <w:color w:val="FF9900"/>
              </w:rPr>
            </w:sdtEndPr>
            <w:sdtContent>
              <w:tr w:rsidR="007D1F20" w:rsidTr="00423819">
                <w:trPr>
                  <w:cantSplit/>
                </w:trPr>
                <w:sdt>
                  <w:sdtPr>
                    <w:rPr>
                      <w:szCs w:val="21"/>
                    </w:rPr>
                    <w:alias w:val="前十名股东名称"/>
                    <w:tag w:val="_GBC_6d1b0ae9f8be48f6a7052d78d9a53571"/>
                    <w:id w:val="3695980"/>
                    <w:lock w:val="sdtLocked"/>
                  </w:sdtPr>
                  <w:sdtContent>
                    <w:tc>
                      <w:tcPr>
                        <w:tcW w:w="2518" w:type="dxa"/>
                        <w:shd w:val="clear" w:color="auto" w:fill="auto"/>
                      </w:tcPr>
                      <w:p w:rsidR="007D1F20" w:rsidRDefault="00110B3D">
                        <w:pPr>
                          <w:rPr>
                            <w:szCs w:val="21"/>
                          </w:rPr>
                        </w:pPr>
                        <w:r>
                          <w:rPr>
                            <w:rFonts w:hint="eastAsia"/>
                            <w:szCs w:val="21"/>
                          </w:rPr>
                          <w:t>建银国际资本管理（天津）有限公司</w:t>
                        </w:r>
                      </w:p>
                    </w:tc>
                  </w:sdtContent>
                </w:sdt>
                <w:sdt>
                  <w:sdtPr>
                    <w:rPr>
                      <w:szCs w:val="21"/>
                    </w:rPr>
                    <w:alias w:val="股东持有股份数量"/>
                    <w:tag w:val="_GBC_520054c508f243da844964b741955eac"/>
                    <w:id w:val="3695981"/>
                    <w:lock w:val="sdtLocked"/>
                  </w:sdtPr>
                  <w:sdtContent>
                    <w:tc>
                      <w:tcPr>
                        <w:tcW w:w="1701" w:type="dxa"/>
                        <w:gridSpan w:val="2"/>
                        <w:shd w:val="clear" w:color="auto" w:fill="auto"/>
                      </w:tcPr>
                      <w:p w:rsidR="007D1F20" w:rsidRDefault="00110B3D">
                        <w:pPr>
                          <w:jc w:val="right"/>
                          <w:rPr>
                            <w:szCs w:val="21"/>
                          </w:rPr>
                        </w:pPr>
                        <w:r>
                          <w:rPr>
                            <w:szCs w:val="21"/>
                          </w:rPr>
                          <w:t>29,500,000</w:t>
                        </w:r>
                      </w:p>
                    </w:tc>
                  </w:sdtContent>
                </w:sdt>
                <w:sdt>
                  <w:sdtPr>
                    <w:rPr>
                      <w:szCs w:val="21"/>
                    </w:rPr>
                    <w:alias w:val="前十名股东持股比例"/>
                    <w:tag w:val="_GBC_d3a02e5580ec4a6183e114250e9bd439"/>
                    <w:id w:val="3695982"/>
                    <w:lock w:val="sdtLocked"/>
                  </w:sdtPr>
                  <w:sdtContent>
                    <w:tc>
                      <w:tcPr>
                        <w:tcW w:w="851" w:type="dxa"/>
                        <w:gridSpan w:val="2"/>
                        <w:shd w:val="clear" w:color="auto" w:fill="auto"/>
                      </w:tcPr>
                      <w:p w:rsidR="007D1F20" w:rsidRDefault="00110B3D">
                        <w:pPr>
                          <w:jc w:val="right"/>
                          <w:rPr>
                            <w:szCs w:val="21"/>
                          </w:rPr>
                        </w:pPr>
                        <w:r>
                          <w:rPr>
                            <w:szCs w:val="21"/>
                          </w:rPr>
                          <w:t>1.00%</w:t>
                        </w:r>
                      </w:p>
                    </w:tc>
                  </w:sdtContent>
                </w:sdt>
                <w:sdt>
                  <w:sdtPr>
                    <w:rPr>
                      <w:szCs w:val="21"/>
                    </w:rPr>
                    <w:alias w:val="前十名股东持有有限售条件股份数量"/>
                    <w:tag w:val="_GBC_85df0683ff324558b90f437f02edcdab"/>
                    <w:id w:val="3695983"/>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598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5985"/>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59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5995"/>
              <w:lock w:val="sdtLocked"/>
            </w:sdtPr>
            <w:sdtEndPr>
              <w:rPr>
                <w:color w:val="FF9900"/>
              </w:rPr>
            </w:sdtEndPr>
            <w:sdtContent>
              <w:tr w:rsidR="007D1F20" w:rsidTr="00423819">
                <w:trPr>
                  <w:cantSplit/>
                </w:trPr>
                <w:sdt>
                  <w:sdtPr>
                    <w:rPr>
                      <w:szCs w:val="21"/>
                    </w:rPr>
                    <w:alias w:val="前十名股东名称"/>
                    <w:tag w:val="_GBC_6d1b0ae9f8be48f6a7052d78d9a53571"/>
                    <w:id w:val="3695988"/>
                    <w:lock w:val="sdtLocked"/>
                  </w:sdtPr>
                  <w:sdtContent>
                    <w:tc>
                      <w:tcPr>
                        <w:tcW w:w="2518" w:type="dxa"/>
                        <w:shd w:val="clear" w:color="auto" w:fill="auto"/>
                      </w:tcPr>
                      <w:p w:rsidR="007D1F20" w:rsidRDefault="00110B3D">
                        <w:pPr>
                          <w:rPr>
                            <w:szCs w:val="21"/>
                          </w:rPr>
                        </w:pPr>
                        <w:r>
                          <w:rPr>
                            <w:rFonts w:hint="eastAsia"/>
                            <w:szCs w:val="21"/>
                          </w:rPr>
                          <w:t>中融国际信托有限公司－汇鑫</w:t>
                        </w:r>
                        <w:r>
                          <w:rPr>
                            <w:szCs w:val="21"/>
                          </w:rPr>
                          <w:t>1号证券投资单一资金信托</w:t>
                        </w:r>
                      </w:p>
                    </w:tc>
                  </w:sdtContent>
                </w:sdt>
                <w:sdt>
                  <w:sdtPr>
                    <w:rPr>
                      <w:szCs w:val="21"/>
                    </w:rPr>
                    <w:alias w:val="股东持有股份数量"/>
                    <w:tag w:val="_GBC_520054c508f243da844964b741955eac"/>
                    <w:id w:val="3695989"/>
                    <w:lock w:val="sdtLocked"/>
                  </w:sdtPr>
                  <w:sdtContent>
                    <w:tc>
                      <w:tcPr>
                        <w:tcW w:w="1701" w:type="dxa"/>
                        <w:gridSpan w:val="2"/>
                        <w:shd w:val="clear" w:color="auto" w:fill="auto"/>
                      </w:tcPr>
                      <w:p w:rsidR="007D1F20" w:rsidRDefault="00110B3D">
                        <w:pPr>
                          <w:jc w:val="right"/>
                          <w:rPr>
                            <w:szCs w:val="21"/>
                          </w:rPr>
                        </w:pPr>
                        <w:r>
                          <w:rPr>
                            <w:szCs w:val="21"/>
                          </w:rPr>
                          <w:t>15,280,762</w:t>
                        </w:r>
                      </w:p>
                    </w:tc>
                  </w:sdtContent>
                </w:sdt>
                <w:sdt>
                  <w:sdtPr>
                    <w:rPr>
                      <w:szCs w:val="21"/>
                    </w:rPr>
                    <w:alias w:val="前十名股东持股比例"/>
                    <w:tag w:val="_GBC_d3a02e5580ec4a6183e114250e9bd439"/>
                    <w:id w:val="3695990"/>
                    <w:lock w:val="sdtLocked"/>
                  </w:sdtPr>
                  <w:sdtContent>
                    <w:tc>
                      <w:tcPr>
                        <w:tcW w:w="851" w:type="dxa"/>
                        <w:gridSpan w:val="2"/>
                        <w:shd w:val="clear" w:color="auto" w:fill="auto"/>
                      </w:tcPr>
                      <w:p w:rsidR="007D1F20" w:rsidRDefault="00110B3D">
                        <w:pPr>
                          <w:jc w:val="right"/>
                          <w:rPr>
                            <w:szCs w:val="21"/>
                          </w:rPr>
                        </w:pPr>
                        <w:r>
                          <w:rPr>
                            <w:szCs w:val="21"/>
                          </w:rPr>
                          <w:t>0.52%</w:t>
                        </w:r>
                      </w:p>
                    </w:tc>
                  </w:sdtContent>
                </w:sdt>
                <w:sdt>
                  <w:sdtPr>
                    <w:rPr>
                      <w:szCs w:val="21"/>
                    </w:rPr>
                    <w:alias w:val="前十名股东持有有限售条件股份数量"/>
                    <w:tag w:val="_GBC_85df0683ff324558b90f437f02edcdab"/>
                    <w:id w:val="3695991"/>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59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5993"/>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59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03"/>
              <w:lock w:val="sdtLocked"/>
            </w:sdtPr>
            <w:sdtEndPr>
              <w:rPr>
                <w:color w:val="FF9900"/>
              </w:rPr>
            </w:sdtEndPr>
            <w:sdtContent>
              <w:tr w:rsidR="007D1F20" w:rsidTr="00423819">
                <w:trPr>
                  <w:cantSplit/>
                </w:trPr>
                <w:sdt>
                  <w:sdtPr>
                    <w:rPr>
                      <w:szCs w:val="21"/>
                    </w:rPr>
                    <w:alias w:val="前十名股东名称"/>
                    <w:tag w:val="_GBC_6d1b0ae9f8be48f6a7052d78d9a53571"/>
                    <w:id w:val="3695996"/>
                    <w:lock w:val="sdtLocked"/>
                  </w:sdtPr>
                  <w:sdtContent>
                    <w:tc>
                      <w:tcPr>
                        <w:tcW w:w="2518" w:type="dxa"/>
                        <w:shd w:val="clear" w:color="auto" w:fill="auto"/>
                      </w:tcPr>
                      <w:p w:rsidR="007D1F20" w:rsidRDefault="00110B3D">
                        <w:pPr>
                          <w:rPr>
                            <w:szCs w:val="21"/>
                          </w:rPr>
                        </w:pPr>
                        <w:r>
                          <w:rPr>
                            <w:rFonts w:hint="eastAsia"/>
                            <w:szCs w:val="21"/>
                          </w:rPr>
                          <w:t>全国社保基金一一四组合</w:t>
                        </w:r>
                      </w:p>
                    </w:tc>
                  </w:sdtContent>
                </w:sdt>
                <w:sdt>
                  <w:sdtPr>
                    <w:rPr>
                      <w:szCs w:val="21"/>
                    </w:rPr>
                    <w:alias w:val="股东持有股份数量"/>
                    <w:tag w:val="_GBC_520054c508f243da844964b741955eac"/>
                    <w:id w:val="3695997"/>
                    <w:lock w:val="sdtLocked"/>
                  </w:sdtPr>
                  <w:sdtContent>
                    <w:tc>
                      <w:tcPr>
                        <w:tcW w:w="1701" w:type="dxa"/>
                        <w:gridSpan w:val="2"/>
                        <w:shd w:val="clear" w:color="auto" w:fill="auto"/>
                      </w:tcPr>
                      <w:p w:rsidR="007D1F20" w:rsidRDefault="00110B3D">
                        <w:pPr>
                          <w:jc w:val="right"/>
                          <w:rPr>
                            <w:szCs w:val="21"/>
                          </w:rPr>
                        </w:pPr>
                        <w:r>
                          <w:rPr>
                            <w:szCs w:val="21"/>
                          </w:rPr>
                          <w:t>13,810,008</w:t>
                        </w:r>
                      </w:p>
                    </w:tc>
                  </w:sdtContent>
                </w:sdt>
                <w:sdt>
                  <w:sdtPr>
                    <w:rPr>
                      <w:szCs w:val="21"/>
                    </w:rPr>
                    <w:alias w:val="前十名股东持股比例"/>
                    <w:tag w:val="_GBC_d3a02e5580ec4a6183e114250e9bd439"/>
                    <w:id w:val="3695998"/>
                    <w:lock w:val="sdtLocked"/>
                  </w:sdtPr>
                  <w:sdtContent>
                    <w:tc>
                      <w:tcPr>
                        <w:tcW w:w="851" w:type="dxa"/>
                        <w:gridSpan w:val="2"/>
                        <w:shd w:val="clear" w:color="auto" w:fill="auto"/>
                      </w:tcPr>
                      <w:p w:rsidR="007D1F20" w:rsidRDefault="00110B3D">
                        <w:pPr>
                          <w:jc w:val="right"/>
                          <w:rPr>
                            <w:szCs w:val="21"/>
                          </w:rPr>
                        </w:pPr>
                        <w:r>
                          <w:rPr>
                            <w:szCs w:val="21"/>
                          </w:rPr>
                          <w:t>0.47%</w:t>
                        </w:r>
                      </w:p>
                    </w:tc>
                  </w:sdtContent>
                </w:sdt>
                <w:sdt>
                  <w:sdtPr>
                    <w:rPr>
                      <w:szCs w:val="21"/>
                    </w:rPr>
                    <w:alias w:val="前十名股东持有有限售条件股份数量"/>
                    <w:tag w:val="_GBC_85df0683ff324558b90f437f02edcdab"/>
                    <w:id w:val="3695999"/>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0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01"/>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60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11"/>
              <w:lock w:val="sdtLocked"/>
            </w:sdtPr>
            <w:sdtEndPr>
              <w:rPr>
                <w:color w:val="FF9900"/>
              </w:rPr>
            </w:sdtEndPr>
            <w:sdtContent>
              <w:tr w:rsidR="007D1F20" w:rsidTr="00423819">
                <w:trPr>
                  <w:cantSplit/>
                </w:trPr>
                <w:sdt>
                  <w:sdtPr>
                    <w:rPr>
                      <w:szCs w:val="21"/>
                    </w:rPr>
                    <w:alias w:val="前十名股东名称"/>
                    <w:tag w:val="_GBC_6d1b0ae9f8be48f6a7052d78d9a53571"/>
                    <w:id w:val="3696004"/>
                    <w:lock w:val="sdtLocked"/>
                  </w:sdtPr>
                  <w:sdtContent>
                    <w:tc>
                      <w:tcPr>
                        <w:tcW w:w="2518" w:type="dxa"/>
                        <w:shd w:val="clear" w:color="auto" w:fill="auto"/>
                      </w:tcPr>
                      <w:p w:rsidR="007D1F20" w:rsidRDefault="00110B3D">
                        <w:pPr>
                          <w:rPr>
                            <w:szCs w:val="21"/>
                          </w:rPr>
                        </w:pPr>
                        <w:r>
                          <w:rPr>
                            <w:rFonts w:hint="eastAsia"/>
                            <w:szCs w:val="21"/>
                          </w:rPr>
                          <w:t>阿布达比投资局</w:t>
                        </w:r>
                      </w:p>
                    </w:tc>
                  </w:sdtContent>
                </w:sdt>
                <w:sdt>
                  <w:sdtPr>
                    <w:rPr>
                      <w:szCs w:val="21"/>
                    </w:rPr>
                    <w:alias w:val="股东持有股份数量"/>
                    <w:tag w:val="_GBC_520054c508f243da844964b741955eac"/>
                    <w:id w:val="3696005"/>
                    <w:lock w:val="sdtLocked"/>
                  </w:sdtPr>
                  <w:sdtContent>
                    <w:tc>
                      <w:tcPr>
                        <w:tcW w:w="1701" w:type="dxa"/>
                        <w:gridSpan w:val="2"/>
                        <w:shd w:val="clear" w:color="auto" w:fill="auto"/>
                      </w:tcPr>
                      <w:p w:rsidR="007D1F20" w:rsidRDefault="00110B3D">
                        <w:pPr>
                          <w:jc w:val="right"/>
                          <w:rPr>
                            <w:szCs w:val="21"/>
                          </w:rPr>
                        </w:pPr>
                        <w:r>
                          <w:rPr>
                            <w:szCs w:val="21"/>
                          </w:rPr>
                          <w:t>12,489,834</w:t>
                        </w:r>
                      </w:p>
                    </w:tc>
                  </w:sdtContent>
                </w:sdt>
                <w:sdt>
                  <w:sdtPr>
                    <w:rPr>
                      <w:szCs w:val="21"/>
                    </w:rPr>
                    <w:alias w:val="前十名股东持股比例"/>
                    <w:tag w:val="_GBC_d3a02e5580ec4a6183e114250e9bd439"/>
                    <w:id w:val="3696006"/>
                    <w:lock w:val="sdtLocked"/>
                  </w:sdtPr>
                  <w:sdtContent>
                    <w:tc>
                      <w:tcPr>
                        <w:tcW w:w="851" w:type="dxa"/>
                        <w:gridSpan w:val="2"/>
                        <w:shd w:val="clear" w:color="auto" w:fill="auto"/>
                      </w:tcPr>
                      <w:p w:rsidR="007D1F20" w:rsidRDefault="00110B3D">
                        <w:pPr>
                          <w:jc w:val="right"/>
                          <w:rPr>
                            <w:szCs w:val="21"/>
                          </w:rPr>
                        </w:pPr>
                        <w:r>
                          <w:rPr>
                            <w:szCs w:val="21"/>
                          </w:rPr>
                          <w:t>0.42%</w:t>
                        </w:r>
                      </w:p>
                    </w:tc>
                  </w:sdtContent>
                </w:sdt>
                <w:sdt>
                  <w:sdtPr>
                    <w:rPr>
                      <w:szCs w:val="21"/>
                    </w:rPr>
                    <w:alias w:val="前十名股东持有有限售条件股份数量"/>
                    <w:tag w:val="_GBC_85df0683ff324558b90f437f02edcdab"/>
                    <w:id w:val="3696007"/>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0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09"/>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60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735BC2">
                        <w:pPr>
                          <w:jc w:val="center"/>
                          <w:rPr>
                            <w:color w:val="FF9900"/>
                            <w:szCs w:val="21"/>
                          </w:rPr>
                        </w:pPr>
                        <w:r>
                          <w:rPr>
                            <w:szCs w:val="21"/>
                          </w:rPr>
                          <w:t>境外法人</w:t>
                        </w:r>
                      </w:p>
                    </w:tc>
                  </w:sdtContent>
                </w:sdt>
              </w:tr>
            </w:sdtContent>
          </w:sdt>
          <w:sdt>
            <w:sdtPr>
              <w:rPr>
                <w:szCs w:val="21"/>
              </w:rPr>
              <w:alias w:val="前十名股东持股情况"/>
              <w:tag w:val="_GBC_4605985219f3462eb0cbec8b22f53426"/>
              <w:id w:val="3696019"/>
              <w:lock w:val="sdtLocked"/>
            </w:sdtPr>
            <w:sdtEndPr>
              <w:rPr>
                <w:color w:val="FF9900"/>
              </w:rPr>
            </w:sdtEndPr>
            <w:sdtContent>
              <w:tr w:rsidR="007D1F20" w:rsidTr="00423819">
                <w:trPr>
                  <w:cantSplit/>
                </w:trPr>
                <w:sdt>
                  <w:sdtPr>
                    <w:rPr>
                      <w:szCs w:val="21"/>
                    </w:rPr>
                    <w:alias w:val="前十名股东名称"/>
                    <w:tag w:val="_GBC_6d1b0ae9f8be48f6a7052d78d9a53571"/>
                    <w:id w:val="3696012"/>
                    <w:lock w:val="sdtLocked"/>
                  </w:sdtPr>
                  <w:sdtContent>
                    <w:tc>
                      <w:tcPr>
                        <w:tcW w:w="2518" w:type="dxa"/>
                        <w:shd w:val="clear" w:color="auto" w:fill="auto"/>
                      </w:tcPr>
                      <w:p w:rsidR="007D1F20" w:rsidRDefault="00110B3D">
                        <w:pPr>
                          <w:rPr>
                            <w:szCs w:val="21"/>
                          </w:rPr>
                        </w:pPr>
                        <w:r>
                          <w:rPr>
                            <w:rFonts w:hint="eastAsia"/>
                            <w:szCs w:val="21"/>
                          </w:rPr>
                          <w:t>深圳市兆科达贸易有限公司</w:t>
                        </w:r>
                      </w:p>
                    </w:tc>
                  </w:sdtContent>
                </w:sdt>
                <w:sdt>
                  <w:sdtPr>
                    <w:rPr>
                      <w:szCs w:val="21"/>
                    </w:rPr>
                    <w:alias w:val="股东持有股份数量"/>
                    <w:tag w:val="_GBC_520054c508f243da844964b741955eac"/>
                    <w:id w:val="3696013"/>
                    <w:lock w:val="sdtLocked"/>
                  </w:sdtPr>
                  <w:sdtContent>
                    <w:tc>
                      <w:tcPr>
                        <w:tcW w:w="1701" w:type="dxa"/>
                        <w:gridSpan w:val="2"/>
                        <w:shd w:val="clear" w:color="auto" w:fill="auto"/>
                      </w:tcPr>
                      <w:p w:rsidR="007D1F20" w:rsidRDefault="00110B3D">
                        <w:pPr>
                          <w:jc w:val="right"/>
                          <w:rPr>
                            <w:szCs w:val="21"/>
                          </w:rPr>
                        </w:pPr>
                        <w:r>
                          <w:rPr>
                            <w:szCs w:val="21"/>
                          </w:rPr>
                          <w:t>8,402,778</w:t>
                        </w:r>
                      </w:p>
                    </w:tc>
                  </w:sdtContent>
                </w:sdt>
                <w:sdt>
                  <w:sdtPr>
                    <w:rPr>
                      <w:szCs w:val="21"/>
                    </w:rPr>
                    <w:alias w:val="前十名股东持股比例"/>
                    <w:tag w:val="_GBC_d3a02e5580ec4a6183e114250e9bd439"/>
                    <w:id w:val="3696014"/>
                    <w:lock w:val="sdtLocked"/>
                  </w:sdtPr>
                  <w:sdtContent>
                    <w:tc>
                      <w:tcPr>
                        <w:tcW w:w="851" w:type="dxa"/>
                        <w:gridSpan w:val="2"/>
                        <w:shd w:val="clear" w:color="auto" w:fill="auto"/>
                      </w:tcPr>
                      <w:p w:rsidR="007D1F20" w:rsidRDefault="00110B3D">
                        <w:pPr>
                          <w:jc w:val="right"/>
                          <w:rPr>
                            <w:szCs w:val="21"/>
                          </w:rPr>
                        </w:pPr>
                        <w:r>
                          <w:rPr>
                            <w:szCs w:val="21"/>
                          </w:rPr>
                          <w:t>0.29%</w:t>
                        </w:r>
                      </w:p>
                    </w:tc>
                  </w:sdtContent>
                </w:sdt>
                <w:sdt>
                  <w:sdtPr>
                    <w:rPr>
                      <w:szCs w:val="21"/>
                    </w:rPr>
                    <w:alias w:val="前十名股东持有有限售条件股份数量"/>
                    <w:tag w:val="_GBC_85df0683ff324558b90f437f02edcdab"/>
                    <w:id w:val="3696015"/>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17"/>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60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27"/>
              <w:lock w:val="sdtLocked"/>
            </w:sdtPr>
            <w:sdtEndPr>
              <w:rPr>
                <w:color w:val="FF9900"/>
              </w:rPr>
            </w:sdtEndPr>
            <w:sdtContent>
              <w:tr w:rsidR="007D1F20" w:rsidTr="00423819">
                <w:trPr>
                  <w:cantSplit/>
                </w:trPr>
                <w:sdt>
                  <w:sdtPr>
                    <w:rPr>
                      <w:szCs w:val="21"/>
                    </w:rPr>
                    <w:alias w:val="前十名股东名称"/>
                    <w:tag w:val="_GBC_6d1b0ae9f8be48f6a7052d78d9a53571"/>
                    <w:id w:val="3696020"/>
                    <w:lock w:val="sdtLocked"/>
                  </w:sdtPr>
                  <w:sdtContent>
                    <w:tc>
                      <w:tcPr>
                        <w:tcW w:w="2518" w:type="dxa"/>
                        <w:shd w:val="clear" w:color="auto" w:fill="auto"/>
                      </w:tcPr>
                      <w:p w:rsidR="007D1F20" w:rsidRDefault="00110B3D">
                        <w:pPr>
                          <w:rPr>
                            <w:szCs w:val="21"/>
                          </w:rPr>
                        </w:pPr>
                        <w:r>
                          <w:rPr>
                            <w:rFonts w:hint="eastAsia"/>
                            <w:szCs w:val="21"/>
                          </w:rPr>
                          <w:t>交通银行－华安创新证券投资基金</w:t>
                        </w:r>
                      </w:p>
                    </w:tc>
                  </w:sdtContent>
                </w:sdt>
                <w:sdt>
                  <w:sdtPr>
                    <w:rPr>
                      <w:szCs w:val="21"/>
                    </w:rPr>
                    <w:alias w:val="股东持有股份数量"/>
                    <w:tag w:val="_GBC_520054c508f243da844964b741955eac"/>
                    <w:id w:val="3696021"/>
                    <w:lock w:val="sdtLocked"/>
                  </w:sdtPr>
                  <w:sdtContent>
                    <w:tc>
                      <w:tcPr>
                        <w:tcW w:w="1701" w:type="dxa"/>
                        <w:gridSpan w:val="2"/>
                        <w:shd w:val="clear" w:color="auto" w:fill="auto"/>
                      </w:tcPr>
                      <w:p w:rsidR="007D1F20" w:rsidRDefault="00110B3D">
                        <w:pPr>
                          <w:jc w:val="right"/>
                          <w:rPr>
                            <w:szCs w:val="21"/>
                          </w:rPr>
                        </w:pPr>
                        <w:r>
                          <w:rPr>
                            <w:szCs w:val="21"/>
                          </w:rPr>
                          <w:t>6,870,000</w:t>
                        </w:r>
                      </w:p>
                    </w:tc>
                  </w:sdtContent>
                </w:sdt>
                <w:sdt>
                  <w:sdtPr>
                    <w:rPr>
                      <w:szCs w:val="21"/>
                    </w:rPr>
                    <w:alias w:val="前十名股东持股比例"/>
                    <w:tag w:val="_GBC_d3a02e5580ec4a6183e114250e9bd439"/>
                    <w:id w:val="3696022"/>
                    <w:lock w:val="sdtLocked"/>
                  </w:sdtPr>
                  <w:sdtContent>
                    <w:tc>
                      <w:tcPr>
                        <w:tcW w:w="851" w:type="dxa"/>
                        <w:gridSpan w:val="2"/>
                        <w:shd w:val="clear" w:color="auto" w:fill="auto"/>
                      </w:tcPr>
                      <w:p w:rsidR="007D1F20" w:rsidRDefault="00110B3D">
                        <w:pPr>
                          <w:jc w:val="right"/>
                          <w:rPr>
                            <w:szCs w:val="21"/>
                          </w:rPr>
                        </w:pPr>
                        <w:r>
                          <w:rPr>
                            <w:szCs w:val="21"/>
                          </w:rPr>
                          <w:t>0.23%</w:t>
                        </w:r>
                      </w:p>
                    </w:tc>
                  </w:sdtContent>
                </w:sdt>
                <w:sdt>
                  <w:sdtPr>
                    <w:rPr>
                      <w:szCs w:val="21"/>
                    </w:rPr>
                    <w:alias w:val="前十名股东持有有限售条件股份数量"/>
                    <w:tag w:val="_GBC_85df0683ff324558b90f437f02edcdab"/>
                    <w:id w:val="3696023"/>
                    <w:lock w:val="sdtLocked"/>
                  </w:sdtPr>
                  <w:sdtContent>
                    <w:tc>
                      <w:tcPr>
                        <w:tcW w:w="988" w:type="dxa"/>
                        <w:shd w:val="clear" w:color="auto" w:fill="auto"/>
                      </w:tcPr>
                      <w:p w:rsidR="007D1F20" w:rsidRDefault="00735BC2" w:rsidP="00735BC2">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110B3D">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25"/>
                    <w:lock w:val="sdtLocked"/>
                    <w:showingPlcHdr/>
                  </w:sdtPr>
                  <w:sdtContent>
                    <w:tc>
                      <w:tcPr>
                        <w:tcW w:w="1071" w:type="dxa"/>
                        <w:gridSpan w:val="2"/>
                        <w:shd w:val="clear" w:color="auto" w:fill="auto"/>
                      </w:tcPr>
                      <w:p w:rsidR="007D1F20" w:rsidRDefault="00110B3D" w:rsidP="00110B3D">
                        <w:pPr>
                          <w:jc w:val="right"/>
                          <w:rPr>
                            <w:color w:val="FF9900"/>
                            <w:szCs w:val="21"/>
                          </w:rPr>
                        </w:pPr>
                        <w:r>
                          <w:rPr>
                            <w:szCs w:val="21"/>
                          </w:rPr>
                          <w:t xml:space="preserve">     </w:t>
                        </w:r>
                      </w:p>
                    </w:tc>
                  </w:sdtContent>
                </w:sdt>
                <w:sdt>
                  <w:sdtPr>
                    <w:rPr>
                      <w:szCs w:val="21"/>
                    </w:rPr>
                    <w:alias w:val="前十名股东的股东性质"/>
                    <w:tag w:val="_GBC_3f061011cc4c4a3a8bacb0560bb01a75"/>
                    <w:id w:val="36960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35"/>
              <w:lock w:val="sdtLocked"/>
            </w:sdtPr>
            <w:sdtEndPr>
              <w:rPr>
                <w:color w:val="FF9900"/>
              </w:rPr>
            </w:sdtEndPr>
            <w:sdtContent>
              <w:tr w:rsidR="007D1F20" w:rsidTr="00423819">
                <w:trPr>
                  <w:cantSplit/>
                </w:trPr>
                <w:sdt>
                  <w:sdtPr>
                    <w:rPr>
                      <w:szCs w:val="21"/>
                    </w:rPr>
                    <w:alias w:val="前十名股东名称"/>
                    <w:tag w:val="_GBC_6d1b0ae9f8be48f6a7052d78d9a53571"/>
                    <w:id w:val="3696028"/>
                    <w:lock w:val="sdtLocked"/>
                  </w:sdtPr>
                  <w:sdtContent>
                    <w:tc>
                      <w:tcPr>
                        <w:tcW w:w="2518" w:type="dxa"/>
                        <w:shd w:val="clear" w:color="auto" w:fill="auto"/>
                      </w:tcPr>
                      <w:p w:rsidR="007D1F20" w:rsidRDefault="00110B3D">
                        <w:pPr>
                          <w:rPr>
                            <w:szCs w:val="21"/>
                          </w:rPr>
                        </w:pPr>
                        <w:r>
                          <w:rPr>
                            <w:rFonts w:hint="eastAsia"/>
                            <w:szCs w:val="21"/>
                          </w:rPr>
                          <w:t>中国银行股份有限公司－嘉实沪深</w:t>
                        </w:r>
                        <w:r>
                          <w:rPr>
                            <w:szCs w:val="21"/>
                          </w:rPr>
                          <w:t>300交易型开放式指数证券投资基金</w:t>
                        </w:r>
                      </w:p>
                    </w:tc>
                  </w:sdtContent>
                </w:sdt>
                <w:sdt>
                  <w:sdtPr>
                    <w:rPr>
                      <w:szCs w:val="21"/>
                    </w:rPr>
                    <w:alias w:val="股东持有股份数量"/>
                    <w:tag w:val="_GBC_520054c508f243da844964b741955eac"/>
                    <w:id w:val="3696029"/>
                    <w:lock w:val="sdtLocked"/>
                  </w:sdtPr>
                  <w:sdtContent>
                    <w:tc>
                      <w:tcPr>
                        <w:tcW w:w="1701" w:type="dxa"/>
                        <w:gridSpan w:val="2"/>
                        <w:shd w:val="clear" w:color="auto" w:fill="auto"/>
                      </w:tcPr>
                      <w:p w:rsidR="007D1F20" w:rsidRDefault="00110B3D">
                        <w:pPr>
                          <w:jc w:val="right"/>
                          <w:rPr>
                            <w:szCs w:val="21"/>
                          </w:rPr>
                        </w:pPr>
                        <w:r>
                          <w:rPr>
                            <w:szCs w:val="21"/>
                          </w:rPr>
                          <w:t>6,224,680</w:t>
                        </w:r>
                      </w:p>
                    </w:tc>
                  </w:sdtContent>
                </w:sdt>
                <w:sdt>
                  <w:sdtPr>
                    <w:rPr>
                      <w:szCs w:val="21"/>
                    </w:rPr>
                    <w:alias w:val="前十名股东持股比例"/>
                    <w:tag w:val="_GBC_d3a02e5580ec4a6183e114250e9bd439"/>
                    <w:id w:val="3696030"/>
                    <w:lock w:val="sdtLocked"/>
                  </w:sdtPr>
                  <w:sdtContent>
                    <w:tc>
                      <w:tcPr>
                        <w:tcW w:w="851" w:type="dxa"/>
                        <w:gridSpan w:val="2"/>
                        <w:shd w:val="clear" w:color="auto" w:fill="auto"/>
                      </w:tcPr>
                      <w:p w:rsidR="007D1F20" w:rsidRDefault="00110B3D">
                        <w:pPr>
                          <w:jc w:val="right"/>
                          <w:rPr>
                            <w:szCs w:val="21"/>
                          </w:rPr>
                        </w:pPr>
                        <w:r>
                          <w:rPr>
                            <w:szCs w:val="21"/>
                          </w:rPr>
                          <w:t>0.21%</w:t>
                        </w:r>
                      </w:p>
                    </w:tc>
                  </w:sdtContent>
                </w:sdt>
                <w:sdt>
                  <w:sdtPr>
                    <w:rPr>
                      <w:szCs w:val="21"/>
                    </w:rPr>
                    <w:alias w:val="前十名股东持有有限售条件股份数量"/>
                    <w:tag w:val="_GBC_85df0683ff324558b90f437f02edcdab"/>
                    <w:id w:val="3696031"/>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3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110B3D">
                        <w:pPr>
                          <w:jc w:val="center"/>
                          <w:rPr>
                            <w:color w:val="FF9900"/>
                            <w:szCs w:val="21"/>
                          </w:rPr>
                        </w:pPr>
                        <w:r>
                          <w:rPr>
                            <w:szCs w:val="21"/>
                          </w:rPr>
                          <w:t>质押</w:t>
                        </w:r>
                      </w:p>
                    </w:tc>
                  </w:sdtContent>
                </w:sdt>
                <w:sdt>
                  <w:sdtPr>
                    <w:rPr>
                      <w:szCs w:val="21"/>
                    </w:rPr>
                    <w:alias w:val="前十名股东持有股份质押或冻结数量"/>
                    <w:tag w:val="_GBC_4c7d7f308755456bbb0781d1deeb7267"/>
                    <w:id w:val="3696033"/>
                    <w:lock w:val="sdtLocked"/>
                  </w:sdtPr>
                  <w:sdtContent>
                    <w:tc>
                      <w:tcPr>
                        <w:tcW w:w="1071" w:type="dxa"/>
                        <w:gridSpan w:val="2"/>
                        <w:shd w:val="clear" w:color="auto" w:fill="auto"/>
                      </w:tcPr>
                      <w:p w:rsidR="007D1F20" w:rsidRDefault="00110B3D" w:rsidP="001755BE">
                        <w:pPr>
                          <w:jc w:val="right"/>
                          <w:rPr>
                            <w:color w:val="FF9900"/>
                            <w:szCs w:val="21"/>
                          </w:rPr>
                        </w:pPr>
                        <w:r>
                          <w:rPr>
                            <w:szCs w:val="21"/>
                          </w:rPr>
                          <w:t>39,000</w:t>
                        </w:r>
                      </w:p>
                    </w:tc>
                  </w:sdtContent>
                </w:sdt>
                <w:sdt>
                  <w:sdtPr>
                    <w:rPr>
                      <w:szCs w:val="21"/>
                    </w:rPr>
                    <w:alias w:val="前十名股东的股东性质"/>
                    <w:tag w:val="_GBC_3f061011cc4c4a3a8bacb0560bb01a75"/>
                    <w:id w:val="36960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43"/>
              <w:lock w:val="sdtLocked"/>
            </w:sdtPr>
            <w:sdtEndPr>
              <w:rPr>
                <w:color w:val="FF9900"/>
              </w:rPr>
            </w:sdtEndPr>
            <w:sdtContent>
              <w:tr w:rsidR="007D1F20" w:rsidTr="00423819">
                <w:trPr>
                  <w:cantSplit/>
                </w:trPr>
                <w:sdt>
                  <w:sdtPr>
                    <w:rPr>
                      <w:szCs w:val="21"/>
                    </w:rPr>
                    <w:alias w:val="前十名股东名称"/>
                    <w:tag w:val="_GBC_6d1b0ae9f8be48f6a7052d78d9a53571"/>
                    <w:id w:val="3696036"/>
                    <w:lock w:val="sdtLocked"/>
                  </w:sdtPr>
                  <w:sdtContent>
                    <w:tc>
                      <w:tcPr>
                        <w:tcW w:w="2518" w:type="dxa"/>
                        <w:shd w:val="clear" w:color="auto" w:fill="auto"/>
                      </w:tcPr>
                      <w:p w:rsidR="007D1F20" w:rsidRDefault="00110B3D">
                        <w:pPr>
                          <w:rPr>
                            <w:szCs w:val="21"/>
                          </w:rPr>
                        </w:pPr>
                        <w:r>
                          <w:rPr>
                            <w:rFonts w:hint="eastAsia"/>
                            <w:szCs w:val="21"/>
                          </w:rPr>
                          <w:t>中国工商银行股份有限公司－鹏华中证</w:t>
                        </w:r>
                        <w:r>
                          <w:rPr>
                            <w:szCs w:val="21"/>
                          </w:rPr>
                          <w:t>A股资源产业指数分级证券投资基金</w:t>
                        </w:r>
                      </w:p>
                    </w:tc>
                  </w:sdtContent>
                </w:sdt>
                <w:sdt>
                  <w:sdtPr>
                    <w:rPr>
                      <w:szCs w:val="21"/>
                    </w:rPr>
                    <w:alias w:val="股东持有股份数量"/>
                    <w:tag w:val="_GBC_520054c508f243da844964b741955eac"/>
                    <w:id w:val="3696037"/>
                    <w:lock w:val="sdtLocked"/>
                  </w:sdtPr>
                  <w:sdtContent>
                    <w:tc>
                      <w:tcPr>
                        <w:tcW w:w="1701" w:type="dxa"/>
                        <w:gridSpan w:val="2"/>
                        <w:shd w:val="clear" w:color="auto" w:fill="auto"/>
                      </w:tcPr>
                      <w:p w:rsidR="007D1F20" w:rsidRDefault="00110B3D">
                        <w:pPr>
                          <w:jc w:val="right"/>
                          <w:rPr>
                            <w:szCs w:val="21"/>
                          </w:rPr>
                        </w:pPr>
                        <w:r>
                          <w:rPr>
                            <w:szCs w:val="21"/>
                          </w:rPr>
                          <w:t>5,467,820</w:t>
                        </w:r>
                      </w:p>
                    </w:tc>
                  </w:sdtContent>
                </w:sdt>
                <w:sdt>
                  <w:sdtPr>
                    <w:rPr>
                      <w:szCs w:val="21"/>
                    </w:rPr>
                    <w:alias w:val="前十名股东持股比例"/>
                    <w:tag w:val="_GBC_d3a02e5580ec4a6183e114250e9bd439"/>
                    <w:id w:val="3696038"/>
                    <w:lock w:val="sdtLocked"/>
                  </w:sdtPr>
                  <w:sdtContent>
                    <w:tc>
                      <w:tcPr>
                        <w:tcW w:w="851" w:type="dxa"/>
                        <w:gridSpan w:val="2"/>
                        <w:shd w:val="clear" w:color="auto" w:fill="auto"/>
                      </w:tcPr>
                      <w:p w:rsidR="007D1F20" w:rsidRDefault="00110B3D">
                        <w:pPr>
                          <w:jc w:val="right"/>
                          <w:rPr>
                            <w:szCs w:val="21"/>
                          </w:rPr>
                        </w:pPr>
                        <w:r>
                          <w:rPr>
                            <w:szCs w:val="21"/>
                          </w:rPr>
                          <w:t>0.19%</w:t>
                        </w:r>
                      </w:p>
                    </w:tc>
                  </w:sdtContent>
                </w:sdt>
                <w:sdt>
                  <w:sdtPr>
                    <w:rPr>
                      <w:szCs w:val="21"/>
                    </w:rPr>
                    <w:alias w:val="前十名股东持有有限售条件股份数量"/>
                    <w:tag w:val="_GBC_85df0683ff324558b90f437f02edcdab"/>
                    <w:id w:val="3696039"/>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4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41"/>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60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sdt>
            <w:sdtPr>
              <w:rPr>
                <w:szCs w:val="21"/>
              </w:rPr>
              <w:alias w:val="前十名股东持股情况"/>
              <w:tag w:val="_GBC_4605985219f3462eb0cbec8b22f53426"/>
              <w:id w:val="3696051"/>
              <w:lock w:val="sdtLocked"/>
            </w:sdtPr>
            <w:sdtEndPr>
              <w:rPr>
                <w:color w:val="FF9900"/>
              </w:rPr>
            </w:sdtEndPr>
            <w:sdtContent>
              <w:tr w:rsidR="007D1F20" w:rsidTr="00423819">
                <w:trPr>
                  <w:cantSplit/>
                </w:trPr>
                <w:sdt>
                  <w:sdtPr>
                    <w:rPr>
                      <w:szCs w:val="21"/>
                    </w:rPr>
                    <w:alias w:val="前十名股东名称"/>
                    <w:tag w:val="_GBC_6d1b0ae9f8be48f6a7052d78d9a53571"/>
                    <w:id w:val="3696044"/>
                    <w:lock w:val="sdtLocked"/>
                  </w:sdtPr>
                  <w:sdtContent>
                    <w:tc>
                      <w:tcPr>
                        <w:tcW w:w="2518" w:type="dxa"/>
                        <w:shd w:val="clear" w:color="auto" w:fill="auto"/>
                      </w:tcPr>
                      <w:p w:rsidR="007D1F20" w:rsidRDefault="00110B3D">
                        <w:pPr>
                          <w:rPr>
                            <w:szCs w:val="21"/>
                          </w:rPr>
                        </w:pPr>
                        <w:r>
                          <w:rPr>
                            <w:rFonts w:hint="eastAsia"/>
                            <w:szCs w:val="21"/>
                          </w:rPr>
                          <w:t>中国银行股份有限公司－信诚中证</w:t>
                        </w:r>
                        <w:r>
                          <w:rPr>
                            <w:szCs w:val="21"/>
                          </w:rPr>
                          <w:t>800有色指数分级证券投资基金</w:t>
                        </w:r>
                      </w:p>
                    </w:tc>
                  </w:sdtContent>
                </w:sdt>
                <w:sdt>
                  <w:sdtPr>
                    <w:rPr>
                      <w:szCs w:val="21"/>
                    </w:rPr>
                    <w:alias w:val="股东持有股份数量"/>
                    <w:tag w:val="_GBC_520054c508f243da844964b741955eac"/>
                    <w:id w:val="3696045"/>
                    <w:lock w:val="sdtLocked"/>
                  </w:sdtPr>
                  <w:sdtContent>
                    <w:tc>
                      <w:tcPr>
                        <w:tcW w:w="1701" w:type="dxa"/>
                        <w:gridSpan w:val="2"/>
                        <w:shd w:val="clear" w:color="auto" w:fill="auto"/>
                      </w:tcPr>
                      <w:p w:rsidR="007D1F20" w:rsidRDefault="00110B3D">
                        <w:pPr>
                          <w:jc w:val="right"/>
                          <w:rPr>
                            <w:szCs w:val="21"/>
                          </w:rPr>
                        </w:pPr>
                        <w:r>
                          <w:rPr>
                            <w:szCs w:val="21"/>
                          </w:rPr>
                          <w:t>5,086,190</w:t>
                        </w:r>
                      </w:p>
                    </w:tc>
                  </w:sdtContent>
                </w:sdt>
                <w:sdt>
                  <w:sdtPr>
                    <w:rPr>
                      <w:szCs w:val="21"/>
                    </w:rPr>
                    <w:alias w:val="前十名股东持股比例"/>
                    <w:tag w:val="_GBC_d3a02e5580ec4a6183e114250e9bd439"/>
                    <w:id w:val="3696046"/>
                    <w:lock w:val="sdtLocked"/>
                  </w:sdtPr>
                  <w:sdtContent>
                    <w:tc>
                      <w:tcPr>
                        <w:tcW w:w="851" w:type="dxa"/>
                        <w:gridSpan w:val="2"/>
                        <w:shd w:val="clear" w:color="auto" w:fill="auto"/>
                      </w:tcPr>
                      <w:p w:rsidR="007D1F20" w:rsidRDefault="00110B3D">
                        <w:pPr>
                          <w:jc w:val="right"/>
                          <w:rPr>
                            <w:szCs w:val="21"/>
                          </w:rPr>
                        </w:pPr>
                        <w:r>
                          <w:rPr>
                            <w:szCs w:val="21"/>
                          </w:rPr>
                          <w:t>0.17%</w:t>
                        </w:r>
                      </w:p>
                    </w:tc>
                  </w:sdtContent>
                </w:sdt>
                <w:sdt>
                  <w:sdtPr>
                    <w:rPr>
                      <w:szCs w:val="21"/>
                    </w:rPr>
                    <w:alias w:val="前十名股东持有有限售条件股份数量"/>
                    <w:tag w:val="_GBC_85df0683ff324558b90f437f02edcdab"/>
                    <w:id w:val="3696047"/>
                    <w:lock w:val="sdtLocked"/>
                  </w:sdtPr>
                  <w:sdtContent>
                    <w:tc>
                      <w:tcPr>
                        <w:tcW w:w="988" w:type="dxa"/>
                        <w:shd w:val="clear" w:color="auto" w:fill="auto"/>
                      </w:tcPr>
                      <w:p w:rsidR="007D1F20" w:rsidRDefault="00D27CCE" w:rsidP="00D27CCE">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36960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996" w:type="dxa"/>
                        <w:shd w:val="clear" w:color="auto" w:fill="auto"/>
                        <w:vAlign w:val="center"/>
                      </w:tcPr>
                      <w:p w:rsidR="007D1F20" w:rsidRDefault="00D27CCE">
                        <w:pPr>
                          <w:jc w:val="center"/>
                          <w:rPr>
                            <w:color w:val="FF9900"/>
                            <w:szCs w:val="21"/>
                          </w:rPr>
                        </w:pPr>
                        <w:r>
                          <w:rPr>
                            <w:szCs w:val="21"/>
                          </w:rPr>
                          <w:t>无</w:t>
                        </w:r>
                      </w:p>
                    </w:tc>
                  </w:sdtContent>
                </w:sdt>
                <w:sdt>
                  <w:sdtPr>
                    <w:rPr>
                      <w:szCs w:val="21"/>
                    </w:rPr>
                    <w:alias w:val="前十名股东持有股份质押或冻结数量"/>
                    <w:tag w:val="_GBC_4c7d7f308755456bbb0781d1deeb7267"/>
                    <w:id w:val="3696049"/>
                    <w:lock w:val="sdtLocked"/>
                  </w:sdtPr>
                  <w:sdtContent>
                    <w:tc>
                      <w:tcPr>
                        <w:tcW w:w="1071" w:type="dxa"/>
                        <w:gridSpan w:val="2"/>
                        <w:shd w:val="clear" w:color="auto" w:fill="auto"/>
                      </w:tcPr>
                      <w:p w:rsidR="007D1F20" w:rsidRDefault="001755BE" w:rsidP="001755BE">
                        <w:pPr>
                          <w:jc w:val="right"/>
                          <w:rPr>
                            <w:color w:val="FF9900"/>
                            <w:szCs w:val="21"/>
                          </w:rPr>
                        </w:pPr>
                        <w:r>
                          <w:rPr>
                            <w:rFonts w:hint="eastAsia"/>
                            <w:szCs w:val="21"/>
                          </w:rPr>
                          <w:t>0</w:t>
                        </w:r>
                      </w:p>
                    </w:tc>
                  </w:sdtContent>
                </w:sdt>
                <w:sdt>
                  <w:sdtPr>
                    <w:rPr>
                      <w:szCs w:val="21"/>
                    </w:rPr>
                    <w:alias w:val="前十名股东的股东性质"/>
                    <w:tag w:val="_GBC_3f061011cc4c4a3a8bacb0560bb01a75"/>
                    <w:id w:val="36960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60" w:type="dxa"/>
                        <w:shd w:val="clear" w:color="auto" w:fill="auto"/>
                      </w:tcPr>
                      <w:p w:rsidR="007D1F20" w:rsidRDefault="00D27CCE">
                        <w:pPr>
                          <w:jc w:val="center"/>
                          <w:rPr>
                            <w:color w:val="FF9900"/>
                            <w:szCs w:val="21"/>
                          </w:rPr>
                        </w:pPr>
                        <w:r>
                          <w:rPr>
                            <w:szCs w:val="21"/>
                          </w:rPr>
                          <w:t>其他</w:t>
                        </w:r>
                      </w:p>
                    </w:tc>
                  </w:sdtContent>
                </w:sdt>
              </w:tr>
            </w:sdtContent>
          </w:sdt>
          <w:tr w:rsidR="007D1F20" w:rsidTr="00455CAC">
            <w:trPr>
              <w:cantSplit/>
            </w:trPr>
            <w:tc>
              <w:tcPr>
                <w:tcW w:w="9285" w:type="dxa"/>
                <w:gridSpan w:val="10"/>
                <w:shd w:val="clear" w:color="auto" w:fill="auto"/>
              </w:tcPr>
              <w:p w:rsidR="007D1F20" w:rsidRDefault="00455CAC">
                <w:pPr>
                  <w:jc w:val="center"/>
                  <w:rPr>
                    <w:color w:val="FF9900"/>
                    <w:szCs w:val="21"/>
                  </w:rPr>
                </w:pPr>
                <w:r>
                  <w:rPr>
                    <w:szCs w:val="21"/>
                  </w:rPr>
                  <w:t>前十名无限售条件股东持股情况</w:t>
                </w:r>
              </w:p>
            </w:tc>
          </w:tr>
          <w:tr w:rsidR="007D1F20" w:rsidTr="00423819">
            <w:trPr>
              <w:cantSplit/>
            </w:trPr>
            <w:tc>
              <w:tcPr>
                <w:tcW w:w="3507" w:type="dxa"/>
                <w:gridSpan w:val="2"/>
                <w:vMerge w:val="restart"/>
                <w:shd w:val="clear" w:color="auto" w:fill="auto"/>
              </w:tcPr>
              <w:p w:rsidR="007D1F20" w:rsidRDefault="00455CAC">
                <w:pPr>
                  <w:rPr>
                    <w:color w:val="FF9900"/>
                    <w:szCs w:val="21"/>
                  </w:rPr>
                </w:pPr>
                <w:r>
                  <w:t>股东名称</w:t>
                </w:r>
              </w:p>
            </w:tc>
            <w:tc>
              <w:tcPr>
                <w:tcW w:w="2551" w:type="dxa"/>
                <w:gridSpan w:val="4"/>
                <w:vMerge w:val="restart"/>
                <w:shd w:val="clear" w:color="auto" w:fill="auto"/>
              </w:tcPr>
              <w:p w:rsidR="007D1F20" w:rsidRDefault="00455CAC">
                <w:pPr>
                  <w:jc w:val="center"/>
                  <w:rPr>
                    <w:color w:val="FF9900"/>
                    <w:szCs w:val="21"/>
                  </w:rPr>
                </w:pPr>
                <w:r>
                  <w:t>持有无限售条件流通股的数量</w:t>
                </w:r>
              </w:p>
            </w:tc>
            <w:tc>
              <w:tcPr>
                <w:tcW w:w="3227" w:type="dxa"/>
                <w:gridSpan w:val="4"/>
                <w:tcBorders>
                  <w:bottom w:val="single" w:sz="4" w:space="0" w:color="auto"/>
                </w:tcBorders>
                <w:shd w:val="clear" w:color="auto" w:fill="auto"/>
              </w:tcPr>
              <w:p w:rsidR="007D1F20" w:rsidRDefault="00455CAC">
                <w:pPr>
                  <w:jc w:val="center"/>
                  <w:rPr>
                    <w:color w:val="FF9900"/>
                    <w:szCs w:val="21"/>
                  </w:rPr>
                </w:pPr>
                <w:r>
                  <w:rPr>
                    <w:szCs w:val="21"/>
                  </w:rPr>
                  <w:t>股份种类</w:t>
                </w:r>
                <w:r>
                  <w:rPr>
                    <w:rFonts w:hint="eastAsia"/>
                    <w:szCs w:val="21"/>
                  </w:rPr>
                  <w:t>及数量</w:t>
                </w:r>
              </w:p>
            </w:tc>
          </w:tr>
          <w:tr w:rsidR="007D1F20" w:rsidTr="00423819">
            <w:trPr>
              <w:cantSplit/>
            </w:trPr>
            <w:tc>
              <w:tcPr>
                <w:tcW w:w="3507" w:type="dxa"/>
                <w:gridSpan w:val="2"/>
                <w:vMerge/>
                <w:shd w:val="clear" w:color="auto" w:fill="auto"/>
              </w:tcPr>
              <w:p w:rsidR="007D1F20" w:rsidRDefault="007D1F20">
                <w:pPr>
                  <w:rPr>
                    <w:color w:val="FF9900"/>
                    <w:szCs w:val="21"/>
                  </w:rPr>
                </w:pPr>
              </w:p>
            </w:tc>
            <w:tc>
              <w:tcPr>
                <w:tcW w:w="2551" w:type="dxa"/>
                <w:gridSpan w:val="4"/>
                <w:vMerge/>
                <w:shd w:val="clear" w:color="auto" w:fill="auto"/>
              </w:tcPr>
              <w:p w:rsidR="007D1F20" w:rsidRDefault="007D1F20">
                <w:pPr>
                  <w:rPr>
                    <w:color w:val="FF9900"/>
                    <w:szCs w:val="21"/>
                  </w:rPr>
                </w:pPr>
              </w:p>
            </w:tc>
            <w:tc>
              <w:tcPr>
                <w:tcW w:w="1638" w:type="dxa"/>
                <w:gridSpan w:val="2"/>
                <w:shd w:val="clear" w:color="auto" w:fill="auto"/>
                <w:vAlign w:val="center"/>
              </w:tcPr>
              <w:p w:rsidR="007D1F20" w:rsidRDefault="00455CAC">
                <w:pPr>
                  <w:jc w:val="center"/>
                  <w:rPr>
                    <w:color w:val="008000"/>
                    <w:szCs w:val="21"/>
                  </w:rPr>
                </w:pPr>
                <w:r>
                  <w:rPr>
                    <w:rFonts w:hint="eastAsia"/>
                    <w:szCs w:val="21"/>
                  </w:rPr>
                  <w:t>种类</w:t>
                </w:r>
              </w:p>
            </w:tc>
            <w:tc>
              <w:tcPr>
                <w:tcW w:w="1589" w:type="dxa"/>
                <w:gridSpan w:val="2"/>
                <w:shd w:val="clear" w:color="auto" w:fill="auto"/>
              </w:tcPr>
              <w:p w:rsidR="007D1F20" w:rsidRDefault="00455CAC">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18561687"/>
              <w:lock w:val="sdtLocked"/>
            </w:sdtPr>
            <w:sdtContent>
              <w:tr w:rsidR="007D1F20" w:rsidTr="00423819">
                <w:trPr>
                  <w:cantSplit/>
                </w:trPr>
                <w:sdt>
                  <w:sdtPr>
                    <w:rPr>
                      <w:szCs w:val="21"/>
                    </w:rPr>
                    <w:alias w:val="前十名无限售条件股东的名称"/>
                    <w:tag w:val="_GBC_3a0dd5b2c4304871bfe28b82758fc1b5"/>
                    <w:id w:val="18561683"/>
                    <w:lock w:val="sdtLocked"/>
                  </w:sdtPr>
                  <w:sdtContent>
                    <w:tc>
                      <w:tcPr>
                        <w:tcW w:w="3507" w:type="dxa"/>
                        <w:gridSpan w:val="2"/>
                        <w:shd w:val="clear" w:color="auto" w:fill="auto"/>
                      </w:tcPr>
                      <w:p w:rsidR="007D1F20" w:rsidRDefault="00110B3D">
                        <w:pPr>
                          <w:rPr>
                            <w:color w:val="FF9900"/>
                            <w:szCs w:val="21"/>
                          </w:rPr>
                        </w:pPr>
                        <w:r>
                          <w:rPr>
                            <w:rFonts w:hint="eastAsia"/>
                            <w:szCs w:val="21"/>
                          </w:rPr>
                          <w:t>中国黄金集团公司</w:t>
                        </w:r>
                      </w:p>
                    </w:tc>
                  </w:sdtContent>
                </w:sdt>
                <w:sdt>
                  <w:sdtPr>
                    <w:rPr>
                      <w:szCs w:val="21"/>
                    </w:rPr>
                    <w:alias w:val="前十名无限售条件股东期末持有流通股的数量"/>
                    <w:tag w:val="_GBC_c967150197dd44d4aafacb1e9d2a79d2"/>
                    <w:id w:val="18561684"/>
                    <w:lock w:val="sdtLocked"/>
                  </w:sdtPr>
                  <w:sdtContent>
                    <w:tc>
                      <w:tcPr>
                        <w:tcW w:w="2551" w:type="dxa"/>
                        <w:gridSpan w:val="4"/>
                        <w:shd w:val="clear" w:color="auto" w:fill="auto"/>
                      </w:tcPr>
                      <w:p w:rsidR="007D1F20" w:rsidRDefault="00110B3D">
                        <w:pPr>
                          <w:jc w:val="right"/>
                          <w:rPr>
                            <w:color w:val="FF9900"/>
                            <w:szCs w:val="21"/>
                          </w:rPr>
                        </w:pPr>
                        <w:r>
                          <w:rPr>
                            <w:szCs w:val="21"/>
                          </w:rPr>
                          <w:t>1,471,888,685</w:t>
                        </w:r>
                      </w:p>
                    </w:tc>
                  </w:sdtContent>
                </w:sdt>
                <w:sdt>
                  <w:sdtPr>
                    <w:rPr>
                      <w:bCs/>
                      <w:szCs w:val="21"/>
                    </w:rPr>
                    <w:alias w:val="前十名无限售条件股东期末持有流通股的种类"/>
                    <w:tag w:val="_GBC_0210c95a1a80416eb0fe421c6af26851"/>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18561686"/>
                    <w:lock w:val="sdtLocked"/>
                  </w:sdtPr>
                  <w:sdtContent>
                    <w:tc>
                      <w:tcPr>
                        <w:tcW w:w="1589" w:type="dxa"/>
                        <w:gridSpan w:val="2"/>
                        <w:shd w:val="clear" w:color="auto" w:fill="auto"/>
                      </w:tcPr>
                      <w:p w:rsidR="007D1F20" w:rsidRDefault="00110B3D">
                        <w:pPr>
                          <w:jc w:val="right"/>
                          <w:rPr>
                            <w:color w:val="FF9900"/>
                            <w:szCs w:val="21"/>
                          </w:rPr>
                        </w:pPr>
                        <w:r>
                          <w:rPr>
                            <w:szCs w:val="21"/>
                          </w:rPr>
                          <w:t>1,471,888,685</w:t>
                        </w:r>
                      </w:p>
                    </w:tc>
                  </w:sdtContent>
                </w:sdt>
              </w:tr>
            </w:sdtContent>
          </w:sdt>
          <w:sdt>
            <w:sdtPr>
              <w:rPr>
                <w:szCs w:val="21"/>
              </w:rPr>
              <w:alias w:val="前十名无限售条件股东持股情况"/>
              <w:tag w:val="_GBC_798242974a9b4be4a6dde0d05919e839"/>
              <w:id w:val="3696056"/>
              <w:lock w:val="sdtLocked"/>
            </w:sdtPr>
            <w:sdtContent>
              <w:tr w:rsidR="007D1F20" w:rsidTr="00423819">
                <w:trPr>
                  <w:cantSplit/>
                </w:trPr>
                <w:sdt>
                  <w:sdtPr>
                    <w:rPr>
                      <w:szCs w:val="21"/>
                    </w:rPr>
                    <w:alias w:val="前十名无限售条件股东的名称"/>
                    <w:tag w:val="_GBC_3a0dd5b2c4304871bfe28b82758fc1b5"/>
                    <w:id w:val="3696052"/>
                    <w:lock w:val="sdtLocked"/>
                  </w:sdtPr>
                  <w:sdtContent>
                    <w:tc>
                      <w:tcPr>
                        <w:tcW w:w="3507" w:type="dxa"/>
                        <w:gridSpan w:val="2"/>
                        <w:shd w:val="clear" w:color="auto" w:fill="auto"/>
                      </w:tcPr>
                      <w:p w:rsidR="007D1F20" w:rsidRDefault="00110B3D">
                        <w:pPr>
                          <w:rPr>
                            <w:color w:val="FF9900"/>
                            <w:szCs w:val="21"/>
                          </w:rPr>
                        </w:pPr>
                        <w:r>
                          <w:rPr>
                            <w:rFonts w:hint="eastAsia"/>
                            <w:szCs w:val="21"/>
                          </w:rPr>
                          <w:t>建银国际资本管理（天津）有限公司</w:t>
                        </w:r>
                      </w:p>
                    </w:tc>
                  </w:sdtContent>
                </w:sdt>
                <w:sdt>
                  <w:sdtPr>
                    <w:rPr>
                      <w:szCs w:val="21"/>
                    </w:rPr>
                    <w:alias w:val="前十名无限售条件股东期末持有流通股的数量"/>
                    <w:tag w:val="_GBC_c967150197dd44d4aafacb1e9d2a79d2"/>
                    <w:id w:val="3696053"/>
                    <w:lock w:val="sdtLocked"/>
                  </w:sdtPr>
                  <w:sdtContent>
                    <w:tc>
                      <w:tcPr>
                        <w:tcW w:w="2551" w:type="dxa"/>
                        <w:gridSpan w:val="4"/>
                        <w:shd w:val="clear" w:color="auto" w:fill="auto"/>
                      </w:tcPr>
                      <w:p w:rsidR="007D1F20" w:rsidRDefault="00110B3D">
                        <w:pPr>
                          <w:jc w:val="right"/>
                          <w:rPr>
                            <w:color w:val="FF9900"/>
                            <w:szCs w:val="21"/>
                          </w:rPr>
                        </w:pPr>
                        <w:r>
                          <w:rPr>
                            <w:szCs w:val="21"/>
                          </w:rPr>
                          <w:t>29,500,000</w:t>
                        </w:r>
                      </w:p>
                    </w:tc>
                  </w:sdtContent>
                </w:sdt>
                <w:sdt>
                  <w:sdtPr>
                    <w:rPr>
                      <w:bCs/>
                      <w:szCs w:val="21"/>
                    </w:rPr>
                    <w:alias w:val="前十名无限售条件股东期末持有流通股的种类"/>
                    <w:tag w:val="_GBC_0210c95a1a80416eb0fe421c6af26851"/>
                    <w:id w:val="36960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3696055"/>
                    <w:lock w:val="sdtLocked"/>
                  </w:sdtPr>
                  <w:sdtContent>
                    <w:tc>
                      <w:tcPr>
                        <w:tcW w:w="1589" w:type="dxa"/>
                        <w:gridSpan w:val="2"/>
                        <w:shd w:val="clear" w:color="auto" w:fill="auto"/>
                      </w:tcPr>
                      <w:p w:rsidR="007D1F20" w:rsidRDefault="00110B3D">
                        <w:pPr>
                          <w:jc w:val="right"/>
                          <w:rPr>
                            <w:color w:val="FF9900"/>
                            <w:szCs w:val="21"/>
                          </w:rPr>
                        </w:pPr>
                        <w:r>
                          <w:rPr>
                            <w:szCs w:val="21"/>
                          </w:rPr>
                          <w:t>29,500,000</w:t>
                        </w:r>
                      </w:p>
                    </w:tc>
                  </w:sdtContent>
                </w:sdt>
              </w:tr>
            </w:sdtContent>
          </w:sdt>
          <w:sdt>
            <w:sdtPr>
              <w:rPr>
                <w:szCs w:val="21"/>
              </w:rPr>
              <w:alias w:val="前十名无限售条件股东持股情况"/>
              <w:tag w:val="_GBC_798242974a9b4be4a6dde0d05919e839"/>
              <w:id w:val="3696061"/>
              <w:lock w:val="sdtLocked"/>
            </w:sdtPr>
            <w:sdtContent>
              <w:tr w:rsidR="007D1F20" w:rsidTr="00423819">
                <w:trPr>
                  <w:cantSplit/>
                </w:trPr>
                <w:sdt>
                  <w:sdtPr>
                    <w:rPr>
                      <w:szCs w:val="21"/>
                    </w:rPr>
                    <w:alias w:val="前十名无限售条件股东的名称"/>
                    <w:tag w:val="_GBC_3a0dd5b2c4304871bfe28b82758fc1b5"/>
                    <w:id w:val="3696057"/>
                    <w:lock w:val="sdtLocked"/>
                  </w:sdtPr>
                  <w:sdtContent>
                    <w:tc>
                      <w:tcPr>
                        <w:tcW w:w="3507" w:type="dxa"/>
                        <w:gridSpan w:val="2"/>
                        <w:shd w:val="clear" w:color="auto" w:fill="auto"/>
                      </w:tcPr>
                      <w:p w:rsidR="007D1F20" w:rsidRDefault="00110B3D">
                        <w:pPr>
                          <w:rPr>
                            <w:color w:val="FF9900"/>
                            <w:szCs w:val="21"/>
                          </w:rPr>
                        </w:pPr>
                        <w:r>
                          <w:rPr>
                            <w:rFonts w:hint="eastAsia"/>
                            <w:szCs w:val="21"/>
                          </w:rPr>
                          <w:t>中融国际信托有限公司－汇鑫</w:t>
                        </w:r>
                        <w:r>
                          <w:rPr>
                            <w:szCs w:val="21"/>
                          </w:rPr>
                          <w:t>1号证券投资单一资金信托</w:t>
                        </w:r>
                      </w:p>
                    </w:tc>
                  </w:sdtContent>
                </w:sdt>
                <w:sdt>
                  <w:sdtPr>
                    <w:rPr>
                      <w:szCs w:val="21"/>
                    </w:rPr>
                    <w:alias w:val="前十名无限售条件股东期末持有流通股的数量"/>
                    <w:tag w:val="_GBC_c967150197dd44d4aafacb1e9d2a79d2"/>
                    <w:id w:val="3696058"/>
                    <w:lock w:val="sdtLocked"/>
                  </w:sdtPr>
                  <w:sdtContent>
                    <w:tc>
                      <w:tcPr>
                        <w:tcW w:w="2551" w:type="dxa"/>
                        <w:gridSpan w:val="4"/>
                        <w:shd w:val="clear" w:color="auto" w:fill="auto"/>
                      </w:tcPr>
                      <w:p w:rsidR="007D1F20" w:rsidRDefault="00110B3D">
                        <w:pPr>
                          <w:jc w:val="right"/>
                          <w:rPr>
                            <w:color w:val="FF9900"/>
                            <w:szCs w:val="21"/>
                          </w:rPr>
                        </w:pPr>
                        <w:r>
                          <w:rPr>
                            <w:szCs w:val="21"/>
                          </w:rPr>
                          <w:t>15,280,762</w:t>
                        </w:r>
                      </w:p>
                    </w:tc>
                  </w:sdtContent>
                </w:sdt>
                <w:sdt>
                  <w:sdtPr>
                    <w:rPr>
                      <w:bCs/>
                      <w:szCs w:val="21"/>
                    </w:rPr>
                    <w:alias w:val="前十名无限售条件股东期末持有流通股的种类"/>
                    <w:tag w:val="_GBC_0210c95a1a80416eb0fe421c6af26851"/>
                    <w:id w:val="369605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3696060"/>
                    <w:lock w:val="sdtLocked"/>
                  </w:sdtPr>
                  <w:sdtContent>
                    <w:tc>
                      <w:tcPr>
                        <w:tcW w:w="1589" w:type="dxa"/>
                        <w:gridSpan w:val="2"/>
                        <w:shd w:val="clear" w:color="auto" w:fill="auto"/>
                      </w:tcPr>
                      <w:p w:rsidR="007D1F20" w:rsidRDefault="00110B3D">
                        <w:pPr>
                          <w:jc w:val="right"/>
                          <w:rPr>
                            <w:color w:val="FF9900"/>
                            <w:szCs w:val="21"/>
                          </w:rPr>
                        </w:pPr>
                        <w:r>
                          <w:rPr>
                            <w:szCs w:val="21"/>
                          </w:rPr>
                          <w:t>15,280,762</w:t>
                        </w:r>
                      </w:p>
                    </w:tc>
                  </w:sdtContent>
                </w:sdt>
              </w:tr>
            </w:sdtContent>
          </w:sdt>
          <w:sdt>
            <w:sdtPr>
              <w:rPr>
                <w:szCs w:val="21"/>
              </w:rPr>
              <w:alias w:val="前十名无限售条件股东持股情况"/>
              <w:tag w:val="_GBC_798242974a9b4be4a6dde0d05919e839"/>
              <w:id w:val="3696066"/>
              <w:lock w:val="sdtLocked"/>
            </w:sdtPr>
            <w:sdtContent>
              <w:tr w:rsidR="007D1F20" w:rsidTr="00423819">
                <w:trPr>
                  <w:cantSplit/>
                </w:trPr>
                <w:sdt>
                  <w:sdtPr>
                    <w:rPr>
                      <w:szCs w:val="21"/>
                    </w:rPr>
                    <w:alias w:val="前十名无限售条件股东的名称"/>
                    <w:tag w:val="_GBC_3a0dd5b2c4304871bfe28b82758fc1b5"/>
                    <w:id w:val="3696062"/>
                    <w:lock w:val="sdtLocked"/>
                  </w:sdtPr>
                  <w:sdtContent>
                    <w:tc>
                      <w:tcPr>
                        <w:tcW w:w="3507" w:type="dxa"/>
                        <w:gridSpan w:val="2"/>
                        <w:shd w:val="clear" w:color="auto" w:fill="auto"/>
                      </w:tcPr>
                      <w:p w:rsidR="007D1F20" w:rsidRDefault="00110B3D">
                        <w:pPr>
                          <w:rPr>
                            <w:color w:val="FF9900"/>
                            <w:szCs w:val="21"/>
                          </w:rPr>
                        </w:pPr>
                        <w:r>
                          <w:rPr>
                            <w:rFonts w:hint="eastAsia"/>
                            <w:szCs w:val="21"/>
                          </w:rPr>
                          <w:t>全国社保基金一一四组合</w:t>
                        </w:r>
                      </w:p>
                    </w:tc>
                  </w:sdtContent>
                </w:sdt>
                <w:sdt>
                  <w:sdtPr>
                    <w:rPr>
                      <w:szCs w:val="21"/>
                    </w:rPr>
                    <w:alias w:val="前十名无限售条件股东期末持有流通股的数量"/>
                    <w:tag w:val="_GBC_c967150197dd44d4aafacb1e9d2a79d2"/>
                    <w:id w:val="3696063"/>
                    <w:lock w:val="sdtLocked"/>
                  </w:sdtPr>
                  <w:sdtContent>
                    <w:tc>
                      <w:tcPr>
                        <w:tcW w:w="2551" w:type="dxa"/>
                        <w:gridSpan w:val="4"/>
                        <w:shd w:val="clear" w:color="auto" w:fill="auto"/>
                      </w:tcPr>
                      <w:p w:rsidR="007D1F20" w:rsidRDefault="00110B3D">
                        <w:pPr>
                          <w:jc w:val="right"/>
                          <w:rPr>
                            <w:color w:val="FF9900"/>
                            <w:szCs w:val="21"/>
                          </w:rPr>
                        </w:pPr>
                        <w:r>
                          <w:rPr>
                            <w:szCs w:val="21"/>
                          </w:rPr>
                          <w:t>13,810,008</w:t>
                        </w:r>
                      </w:p>
                    </w:tc>
                  </w:sdtContent>
                </w:sdt>
                <w:sdt>
                  <w:sdtPr>
                    <w:rPr>
                      <w:bCs/>
                      <w:szCs w:val="21"/>
                    </w:rPr>
                    <w:alias w:val="前十名无限售条件股东期末持有流通股的种类"/>
                    <w:tag w:val="_GBC_0210c95a1a80416eb0fe421c6af26851"/>
                    <w:id w:val="36960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65"/>
                    <w:lock w:val="sdtLocked"/>
                  </w:sdtPr>
                  <w:sdtContent>
                    <w:tc>
                      <w:tcPr>
                        <w:tcW w:w="1589" w:type="dxa"/>
                        <w:gridSpan w:val="2"/>
                        <w:shd w:val="clear" w:color="auto" w:fill="auto"/>
                      </w:tcPr>
                      <w:p w:rsidR="007D1F20" w:rsidRDefault="00110B3D">
                        <w:pPr>
                          <w:jc w:val="right"/>
                          <w:rPr>
                            <w:color w:val="FF9900"/>
                            <w:szCs w:val="21"/>
                          </w:rPr>
                        </w:pPr>
                        <w:r>
                          <w:rPr>
                            <w:szCs w:val="21"/>
                          </w:rPr>
                          <w:t>13,810,008</w:t>
                        </w:r>
                      </w:p>
                    </w:tc>
                  </w:sdtContent>
                </w:sdt>
              </w:tr>
            </w:sdtContent>
          </w:sdt>
          <w:sdt>
            <w:sdtPr>
              <w:rPr>
                <w:szCs w:val="21"/>
              </w:rPr>
              <w:alias w:val="前十名无限售条件股东持股情况"/>
              <w:tag w:val="_GBC_798242974a9b4be4a6dde0d05919e839"/>
              <w:id w:val="3696071"/>
              <w:lock w:val="sdtLocked"/>
            </w:sdtPr>
            <w:sdtContent>
              <w:tr w:rsidR="007D1F20" w:rsidTr="00423819">
                <w:trPr>
                  <w:cantSplit/>
                </w:trPr>
                <w:sdt>
                  <w:sdtPr>
                    <w:rPr>
                      <w:szCs w:val="21"/>
                    </w:rPr>
                    <w:alias w:val="前十名无限售条件股东的名称"/>
                    <w:tag w:val="_GBC_3a0dd5b2c4304871bfe28b82758fc1b5"/>
                    <w:id w:val="3696067"/>
                    <w:lock w:val="sdtLocked"/>
                  </w:sdtPr>
                  <w:sdtContent>
                    <w:tc>
                      <w:tcPr>
                        <w:tcW w:w="3507" w:type="dxa"/>
                        <w:gridSpan w:val="2"/>
                        <w:shd w:val="clear" w:color="auto" w:fill="auto"/>
                      </w:tcPr>
                      <w:p w:rsidR="007D1F20" w:rsidRDefault="00110B3D">
                        <w:pPr>
                          <w:rPr>
                            <w:color w:val="FF9900"/>
                            <w:szCs w:val="21"/>
                          </w:rPr>
                        </w:pPr>
                        <w:r>
                          <w:rPr>
                            <w:rFonts w:hint="eastAsia"/>
                            <w:szCs w:val="21"/>
                          </w:rPr>
                          <w:t>阿布达比投资局</w:t>
                        </w:r>
                      </w:p>
                    </w:tc>
                  </w:sdtContent>
                </w:sdt>
                <w:sdt>
                  <w:sdtPr>
                    <w:rPr>
                      <w:szCs w:val="21"/>
                    </w:rPr>
                    <w:alias w:val="前十名无限售条件股东期末持有流通股的数量"/>
                    <w:tag w:val="_GBC_c967150197dd44d4aafacb1e9d2a79d2"/>
                    <w:id w:val="3696068"/>
                    <w:lock w:val="sdtLocked"/>
                  </w:sdtPr>
                  <w:sdtContent>
                    <w:tc>
                      <w:tcPr>
                        <w:tcW w:w="2551" w:type="dxa"/>
                        <w:gridSpan w:val="4"/>
                        <w:shd w:val="clear" w:color="auto" w:fill="auto"/>
                      </w:tcPr>
                      <w:p w:rsidR="007D1F20" w:rsidRDefault="00110B3D">
                        <w:pPr>
                          <w:jc w:val="right"/>
                          <w:rPr>
                            <w:color w:val="FF9900"/>
                            <w:szCs w:val="21"/>
                          </w:rPr>
                        </w:pPr>
                        <w:r>
                          <w:rPr>
                            <w:szCs w:val="21"/>
                          </w:rPr>
                          <w:t>12,489,834</w:t>
                        </w:r>
                      </w:p>
                    </w:tc>
                  </w:sdtContent>
                </w:sdt>
                <w:sdt>
                  <w:sdtPr>
                    <w:rPr>
                      <w:bCs/>
                      <w:szCs w:val="21"/>
                    </w:rPr>
                    <w:alias w:val="前十名无限售条件股东期末持有流通股的种类"/>
                    <w:tag w:val="_GBC_0210c95a1a80416eb0fe421c6af26851"/>
                    <w:id w:val="369606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70"/>
                    <w:lock w:val="sdtLocked"/>
                  </w:sdtPr>
                  <w:sdtContent>
                    <w:tc>
                      <w:tcPr>
                        <w:tcW w:w="1589" w:type="dxa"/>
                        <w:gridSpan w:val="2"/>
                        <w:shd w:val="clear" w:color="auto" w:fill="auto"/>
                      </w:tcPr>
                      <w:p w:rsidR="007D1F20" w:rsidRDefault="00110B3D">
                        <w:pPr>
                          <w:jc w:val="right"/>
                          <w:rPr>
                            <w:color w:val="FF9900"/>
                            <w:szCs w:val="21"/>
                          </w:rPr>
                        </w:pPr>
                        <w:r>
                          <w:rPr>
                            <w:szCs w:val="21"/>
                          </w:rPr>
                          <w:t>12,489,834</w:t>
                        </w:r>
                      </w:p>
                    </w:tc>
                  </w:sdtContent>
                </w:sdt>
              </w:tr>
            </w:sdtContent>
          </w:sdt>
          <w:sdt>
            <w:sdtPr>
              <w:rPr>
                <w:szCs w:val="21"/>
              </w:rPr>
              <w:alias w:val="前十名无限售条件股东持股情况"/>
              <w:tag w:val="_GBC_798242974a9b4be4a6dde0d05919e839"/>
              <w:id w:val="3696076"/>
              <w:lock w:val="sdtLocked"/>
            </w:sdtPr>
            <w:sdtContent>
              <w:tr w:rsidR="007D1F20" w:rsidTr="00423819">
                <w:trPr>
                  <w:cantSplit/>
                </w:trPr>
                <w:sdt>
                  <w:sdtPr>
                    <w:rPr>
                      <w:szCs w:val="21"/>
                    </w:rPr>
                    <w:alias w:val="前十名无限售条件股东的名称"/>
                    <w:tag w:val="_GBC_3a0dd5b2c4304871bfe28b82758fc1b5"/>
                    <w:id w:val="3696072"/>
                    <w:lock w:val="sdtLocked"/>
                  </w:sdtPr>
                  <w:sdtContent>
                    <w:tc>
                      <w:tcPr>
                        <w:tcW w:w="3507" w:type="dxa"/>
                        <w:gridSpan w:val="2"/>
                        <w:shd w:val="clear" w:color="auto" w:fill="auto"/>
                      </w:tcPr>
                      <w:p w:rsidR="007D1F20" w:rsidRDefault="00110B3D">
                        <w:pPr>
                          <w:rPr>
                            <w:color w:val="FF9900"/>
                            <w:szCs w:val="21"/>
                          </w:rPr>
                        </w:pPr>
                        <w:r>
                          <w:rPr>
                            <w:rFonts w:hint="eastAsia"/>
                            <w:szCs w:val="21"/>
                          </w:rPr>
                          <w:t>深圳市兆科达贸易有限公司</w:t>
                        </w:r>
                      </w:p>
                    </w:tc>
                  </w:sdtContent>
                </w:sdt>
                <w:sdt>
                  <w:sdtPr>
                    <w:rPr>
                      <w:szCs w:val="21"/>
                    </w:rPr>
                    <w:alias w:val="前十名无限售条件股东期末持有流通股的数量"/>
                    <w:tag w:val="_GBC_c967150197dd44d4aafacb1e9d2a79d2"/>
                    <w:id w:val="3696073"/>
                    <w:lock w:val="sdtLocked"/>
                  </w:sdtPr>
                  <w:sdtContent>
                    <w:tc>
                      <w:tcPr>
                        <w:tcW w:w="2551" w:type="dxa"/>
                        <w:gridSpan w:val="4"/>
                        <w:shd w:val="clear" w:color="auto" w:fill="auto"/>
                      </w:tcPr>
                      <w:p w:rsidR="007D1F20" w:rsidRDefault="00110B3D">
                        <w:pPr>
                          <w:jc w:val="right"/>
                          <w:rPr>
                            <w:color w:val="FF9900"/>
                            <w:szCs w:val="21"/>
                          </w:rPr>
                        </w:pPr>
                        <w:r>
                          <w:rPr>
                            <w:szCs w:val="21"/>
                          </w:rPr>
                          <w:t>8,402,778</w:t>
                        </w:r>
                      </w:p>
                    </w:tc>
                  </w:sdtContent>
                </w:sdt>
                <w:sdt>
                  <w:sdtPr>
                    <w:rPr>
                      <w:bCs/>
                      <w:szCs w:val="21"/>
                    </w:rPr>
                    <w:alias w:val="前十名无限售条件股东期末持有流通股的种类"/>
                    <w:tag w:val="_GBC_0210c95a1a80416eb0fe421c6af26851"/>
                    <w:id w:val="36960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75"/>
                    <w:lock w:val="sdtLocked"/>
                  </w:sdtPr>
                  <w:sdtContent>
                    <w:tc>
                      <w:tcPr>
                        <w:tcW w:w="1589" w:type="dxa"/>
                        <w:gridSpan w:val="2"/>
                        <w:shd w:val="clear" w:color="auto" w:fill="auto"/>
                      </w:tcPr>
                      <w:p w:rsidR="007D1F20" w:rsidRDefault="00110B3D">
                        <w:pPr>
                          <w:jc w:val="right"/>
                          <w:rPr>
                            <w:color w:val="FF9900"/>
                            <w:szCs w:val="21"/>
                          </w:rPr>
                        </w:pPr>
                        <w:r>
                          <w:rPr>
                            <w:szCs w:val="21"/>
                          </w:rPr>
                          <w:t>8,402,778</w:t>
                        </w:r>
                      </w:p>
                    </w:tc>
                  </w:sdtContent>
                </w:sdt>
              </w:tr>
            </w:sdtContent>
          </w:sdt>
          <w:sdt>
            <w:sdtPr>
              <w:rPr>
                <w:szCs w:val="21"/>
              </w:rPr>
              <w:alias w:val="前十名无限售条件股东持股情况"/>
              <w:tag w:val="_GBC_798242974a9b4be4a6dde0d05919e839"/>
              <w:id w:val="3696081"/>
              <w:lock w:val="sdtLocked"/>
            </w:sdtPr>
            <w:sdtContent>
              <w:tr w:rsidR="007D1F20" w:rsidTr="00423819">
                <w:trPr>
                  <w:cantSplit/>
                </w:trPr>
                <w:sdt>
                  <w:sdtPr>
                    <w:rPr>
                      <w:szCs w:val="21"/>
                    </w:rPr>
                    <w:alias w:val="前十名无限售条件股东的名称"/>
                    <w:tag w:val="_GBC_3a0dd5b2c4304871bfe28b82758fc1b5"/>
                    <w:id w:val="3696077"/>
                    <w:lock w:val="sdtLocked"/>
                  </w:sdtPr>
                  <w:sdtContent>
                    <w:tc>
                      <w:tcPr>
                        <w:tcW w:w="3507" w:type="dxa"/>
                        <w:gridSpan w:val="2"/>
                        <w:shd w:val="clear" w:color="auto" w:fill="auto"/>
                      </w:tcPr>
                      <w:p w:rsidR="007D1F20" w:rsidRDefault="00110B3D">
                        <w:pPr>
                          <w:rPr>
                            <w:color w:val="FF9900"/>
                            <w:szCs w:val="21"/>
                          </w:rPr>
                        </w:pPr>
                        <w:r>
                          <w:rPr>
                            <w:rFonts w:hint="eastAsia"/>
                            <w:szCs w:val="21"/>
                          </w:rPr>
                          <w:t>交通银行－华安创新证券投资基金</w:t>
                        </w:r>
                      </w:p>
                    </w:tc>
                  </w:sdtContent>
                </w:sdt>
                <w:sdt>
                  <w:sdtPr>
                    <w:rPr>
                      <w:szCs w:val="21"/>
                    </w:rPr>
                    <w:alias w:val="前十名无限售条件股东期末持有流通股的数量"/>
                    <w:tag w:val="_GBC_c967150197dd44d4aafacb1e9d2a79d2"/>
                    <w:id w:val="3696078"/>
                    <w:lock w:val="sdtLocked"/>
                  </w:sdtPr>
                  <w:sdtContent>
                    <w:tc>
                      <w:tcPr>
                        <w:tcW w:w="2551" w:type="dxa"/>
                        <w:gridSpan w:val="4"/>
                        <w:shd w:val="clear" w:color="auto" w:fill="auto"/>
                      </w:tcPr>
                      <w:p w:rsidR="007D1F20" w:rsidRDefault="00110B3D">
                        <w:pPr>
                          <w:jc w:val="right"/>
                          <w:rPr>
                            <w:color w:val="FF9900"/>
                            <w:szCs w:val="21"/>
                          </w:rPr>
                        </w:pPr>
                        <w:r>
                          <w:rPr>
                            <w:szCs w:val="21"/>
                          </w:rPr>
                          <w:t>6,870,000</w:t>
                        </w:r>
                      </w:p>
                    </w:tc>
                  </w:sdtContent>
                </w:sdt>
                <w:sdt>
                  <w:sdtPr>
                    <w:rPr>
                      <w:bCs/>
                      <w:szCs w:val="21"/>
                    </w:rPr>
                    <w:alias w:val="前十名无限售条件股东期末持有流通股的种类"/>
                    <w:tag w:val="_GBC_0210c95a1a80416eb0fe421c6af26851"/>
                    <w:id w:val="369607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80"/>
                    <w:lock w:val="sdtLocked"/>
                  </w:sdtPr>
                  <w:sdtContent>
                    <w:tc>
                      <w:tcPr>
                        <w:tcW w:w="1589" w:type="dxa"/>
                        <w:gridSpan w:val="2"/>
                        <w:shd w:val="clear" w:color="auto" w:fill="auto"/>
                      </w:tcPr>
                      <w:p w:rsidR="007D1F20" w:rsidRDefault="00110B3D">
                        <w:pPr>
                          <w:jc w:val="right"/>
                          <w:rPr>
                            <w:color w:val="FF9900"/>
                            <w:szCs w:val="21"/>
                          </w:rPr>
                        </w:pPr>
                        <w:r>
                          <w:rPr>
                            <w:szCs w:val="21"/>
                          </w:rPr>
                          <w:t>6,870,000</w:t>
                        </w:r>
                      </w:p>
                    </w:tc>
                  </w:sdtContent>
                </w:sdt>
              </w:tr>
            </w:sdtContent>
          </w:sdt>
          <w:sdt>
            <w:sdtPr>
              <w:rPr>
                <w:szCs w:val="21"/>
              </w:rPr>
              <w:alias w:val="前十名无限售条件股东持股情况"/>
              <w:tag w:val="_GBC_798242974a9b4be4a6dde0d05919e839"/>
              <w:id w:val="3696086"/>
              <w:lock w:val="sdtLocked"/>
            </w:sdtPr>
            <w:sdtContent>
              <w:tr w:rsidR="007D1F20" w:rsidTr="00423819">
                <w:trPr>
                  <w:cantSplit/>
                </w:trPr>
                <w:sdt>
                  <w:sdtPr>
                    <w:rPr>
                      <w:szCs w:val="21"/>
                    </w:rPr>
                    <w:alias w:val="前十名无限售条件股东的名称"/>
                    <w:tag w:val="_GBC_3a0dd5b2c4304871bfe28b82758fc1b5"/>
                    <w:id w:val="3696082"/>
                    <w:lock w:val="sdtLocked"/>
                  </w:sdtPr>
                  <w:sdtContent>
                    <w:tc>
                      <w:tcPr>
                        <w:tcW w:w="3507" w:type="dxa"/>
                        <w:gridSpan w:val="2"/>
                        <w:shd w:val="clear" w:color="auto" w:fill="auto"/>
                      </w:tcPr>
                      <w:p w:rsidR="007D1F20" w:rsidRDefault="00110B3D">
                        <w:pPr>
                          <w:rPr>
                            <w:color w:val="FF9900"/>
                            <w:szCs w:val="21"/>
                          </w:rPr>
                        </w:pPr>
                        <w:r>
                          <w:rPr>
                            <w:rFonts w:hint="eastAsia"/>
                            <w:szCs w:val="21"/>
                          </w:rPr>
                          <w:t>中国银行股份有限公司－嘉实沪深</w:t>
                        </w:r>
                        <w:r>
                          <w:rPr>
                            <w:szCs w:val="21"/>
                          </w:rPr>
                          <w:t>300交易型开放式指数证券投资基金</w:t>
                        </w:r>
                      </w:p>
                    </w:tc>
                  </w:sdtContent>
                </w:sdt>
                <w:sdt>
                  <w:sdtPr>
                    <w:rPr>
                      <w:szCs w:val="21"/>
                    </w:rPr>
                    <w:alias w:val="前十名无限售条件股东期末持有流通股的数量"/>
                    <w:tag w:val="_GBC_c967150197dd44d4aafacb1e9d2a79d2"/>
                    <w:id w:val="3696083"/>
                    <w:lock w:val="sdtLocked"/>
                  </w:sdtPr>
                  <w:sdtContent>
                    <w:tc>
                      <w:tcPr>
                        <w:tcW w:w="2551" w:type="dxa"/>
                        <w:gridSpan w:val="4"/>
                        <w:shd w:val="clear" w:color="auto" w:fill="auto"/>
                      </w:tcPr>
                      <w:p w:rsidR="007D1F20" w:rsidRDefault="00110B3D">
                        <w:pPr>
                          <w:jc w:val="right"/>
                          <w:rPr>
                            <w:color w:val="FF9900"/>
                            <w:szCs w:val="21"/>
                          </w:rPr>
                        </w:pPr>
                        <w:r>
                          <w:rPr>
                            <w:szCs w:val="21"/>
                          </w:rPr>
                          <w:t>6,224,680</w:t>
                        </w:r>
                      </w:p>
                    </w:tc>
                  </w:sdtContent>
                </w:sdt>
                <w:sdt>
                  <w:sdtPr>
                    <w:rPr>
                      <w:bCs/>
                      <w:szCs w:val="21"/>
                    </w:rPr>
                    <w:alias w:val="前十名无限售条件股东期末持有流通股的种类"/>
                    <w:tag w:val="_GBC_0210c95a1a80416eb0fe421c6af26851"/>
                    <w:id w:val="36960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85"/>
                    <w:lock w:val="sdtLocked"/>
                  </w:sdtPr>
                  <w:sdtContent>
                    <w:tc>
                      <w:tcPr>
                        <w:tcW w:w="1589" w:type="dxa"/>
                        <w:gridSpan w:val="2"/>
                        <w:shd w:val="clear" w:color="auto" w:fill="auto"/>
                      </w:tcPr>
                      <w:p w:rsidR="007D1F20" w:rsidRDefault="00110B3D">
                        <w:pPr>
                          <w:jc w:val="right"/>
                          <w:rPr>
                            <w:color w:val="FF9900"/>
                            <w:szCs w:val="21"/>
                          </w:rPr>
                        </w:pPr>
                        <w:r>
                          <w:rPr>
                            <w:szCs w:val="21"/>
                          </w:rPr>
                          <w:t>6,224,680</w:t>
                        </w:r>
                      </w:p>
                    </w:tc>
                  </w:sdtContent>
                </w:sdt>
              </w:tr>
            </w:sdtContent>
          </w:sdt>
          <w:sdt>
            <w:sdtPr>
              <w:rPr>
                <w:szCs w:val="21"/>
              </w:rPr>
              <w:alias w:val="前十名无限售条件股东持股情况"/>
              <w:tag w:val="_GBC_798242974a9b4be4a6dde0d05919e839"/>
              <w:id w:val="3696091"/>
              <w:lock w:val="sdtLocked"/>
            </w:sdtPr>
            <w:sdtContent>
              <w:tr w:rsidR="007D1F20" w:rsidTr="00423819">
                <w:trPr>
                  <w:cantSplit/>
                </w:trPr>
                <w:sdt>
                  <w:sdtPr>
                    <w:rPr>
                      <w:szCs w:val="21"/>
                    </w:rPr>
                    <w:alias w:val="前十名无限售条件股东的名称"/>
                    <w:tag w:val="_GBC_3a0dd5b2c4304871bfe28b82758fc1b5"/>
                    <w:id w:val="3696087"/>
                    <w:lock w:val="sdtLocked"/>
                  </w:sdtPr>
                  <w:sdtContent>
                    <w:tc>
                      <w:tcPr>
                        <w:tcW w:w="3507" w:type="dxa"/>
                        <w:gridSpan w:val="2"/>
                        <w:shd w:val="clear" w:color="auto" w:fill="auto"/>
                      </w:tcPr>
                      <w:p w:rsidR="007D1F20" w:rsidRDefault="00110B3D">
                        <w:pPr>
                          <w:rPr>
                            <w:color w:val="FF9900"/>
                            <w:szCs w:val="21"/>
                          </w:rPr>
                        </w:pPr>
                        <w:r>
                          <w:rPr>
                            <w:rFonts w:hint="eastAsia"/>
                            <w:szCs w:val="21"/>
                          </w:rPr>
                          <w:t>中国工商银行股份有限公司－鹏华中证</w:t>
                        </w:r>
                        <w:r>
                          <w:rPr>
                            <w:szCs w:val="21"/>
                          </w:rPr>
                          <w:t>A股资源产业指数分级证券投资基金</w:t>
                        </w:r>
                      </w:p>
                    </w:tc>
                  </w:sdtContent>
                </w:sdt>
                <w:sdt>
                  <w:sdtPr>
                    <w:rPr>
                      <w:szCs w:val="21"/>
                    </w:rPr>
                    <w:alias w:val="前十名无限售条件股东期末持有流通股的数量"/>
                    <w:tag w:val="_GBC_c967150197dd44d4aafacb1e9d2a79d2"/>
                    <w:id w:val="3696088"/>
                    <w:lock w:val="sdtLocked"/>
                  </w:sdtPr>
                  <w:sdtContent>
                    <w:tc>
                      <w:tcPr>
                        <w:tcW w:w="2551" w:type="dxa"/>
                        <w:gridSpan w:val="4"/>
                        <w:shd w:val="clear" w:color="auto" w:fill="auto"/>
                      </w:tcPr>
                      <w:p w:rsidR="007D1F20" w:rsidRDefault="00110B3D">
                        <w:pPr>
                          <w:jc w:val="right"/>
                          <w:rPr>
                            <w:color w:val="FF9900"/>
                            <w:szCs w:val="21"/>
                          </w:rPr>
                        </w:pPr>
                        <w:r>
                          <w:rPr>
                            <w:szCs w:val="21"/>
                          </w:rPr>
                          <w:t>5,467,820</w:t>
                        </w:r>
                      </w:p>
                    </w:tc>
                  </w:sdtContent>
                </w:sdt>
                <w:sdt>
                  <w:sdtPr>
                    <w:rPr>
                      <w:bCs/>
                      <w:szCs w:val="21"/>
                    </w:rPr>
                    <w:alias w:val="前十名无限售条件股东期末持有流通股的种类"/>
                    <w:tag w:val="_GBC_0210c95a1a80416eb0fe421c6af26851"/>
                    <w:id w:val="3696089"/>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90"/>
                    <w:lock w:val="sdtLocked"/>
                  </w:sdtPr>
                  <w:sdtContent>
                    <w:tc>
                      <w:tcPr>
                        <w:tcW w:w="1589" w:type="dxa"/>
                        <w:gridSpan w:val="2"/>
                        <w:shd w:val="clear" w:color="auto" w:fill="auto"/>
                      </w:tcPr>
                      <w:p w:rsidR="007D1F20" w:rsidRDefault="00110B3D">
                        <w:pPr>
                          <w:jc w:val="right"/>
                          <w:rPr>
                            <w:color w:val="FF9900"/>
                            <w:szCs w:val="21"/>
                          </w:rPr>
                        </w:pPr>
                        <w:r>
                          <w:rPr>
                            <w:szCs w:val="21"/>
                          </w:rPr>
                          <w:t>5,467,820</w:t>
                        </w:r>
                      </w:p>
                    </w:tc>
                  </w:sdtContent>
                </w:sdt>
              </w:tr>
            </w:sdtContent>
          </w:sdt>
          <w:sdt>
            <w:sdtPr>
              <w:rPr>
                <w:szCs w:val="21"/>
              </w:rPr>
              <w:alias w:val="前十名无限售条件股东持股情况"/>
              <w:tag w:val="_GBC_798242974a9b4be4a6dde0d05919e839"/>
              <w:id w:val="3696096"/>
              <w:lock w:val="sdtLocked"/>
            </w:sdtPr>
            <w:sdtContent>
              <w:tr w:rsidR="007D1F20" w:rsidTr="00423819">
                <w:trPr>
                  <w:cantSplit/>
                </w:trPr>
                <w:sdt>
                  <w:sdtPr>
                    <w:rPr>
                      <w:szCs w:val="21"/>
                    </w:rPr>
                    <w:alias w:val="前十名无限售条件股东的名称"/>
                    <w:tag w:val="_GBC_3a0dd5b2c4304871bfe28b82758fc1b5"/>
                    <w:id w:val="3696092"/>
                    <w:lock w:val="sdtLocked"/>
                  </w:sdtPr>
                  <w:sdtContent>
                    <w:tc>
                      <w:tcPr>
                        <w:tcW w:w="3507" w:type="dxa"/>
                        <w:gridSpan w:val="2"/>
                        <w:shd w:val="clear" w:color="auto" w:fill="auto"/>
                      </w:tcPr>
                      <w:p w:rsidR="007D1F20" w:rsidRDefault="00110B3D">
                        <w:pPr>
                          <w:rPr>
                            <w:color w:val="FF9900"/>
                            <w:szCs w:val="21"/>
                          </w:rPr>
                        </w:pPr>
                        <w:r>
                          <w:rPr>
                            <w:rFonts w:hint="eastAsia"/>
                            <w:szCs w:val="21"/>
                          </w:rPr>
                          <w:t>中国银行股份有限公司－信诚中证</w:t>
                        </w:r>
                        <w:r>
                          <w:rPr>
                            <w:szCs w:val="21"/>
                          </w:rPr>
                          <w:t>800有色指数分级证券投资基金</w:t>
                        </w:r>
                      </w:p>
                    </w:tc>
                  </w:sdtContent>
                </w:sdt>
                <w:sdt>
                  <w:sdtPr>
                    <w:rPr>
                      <w:szCs w:val="21"/>
                    </w:rPr>
                    <w:alias w:val="前十名无限售条件股东期末持有流通股的数量"/>
                    <w:tag w:val="_GBC_c967150197dd44d4aafacb1e9d2a79d2"/>
                    <w:id w:val="3696093"/>
                    <w:lock w:val="sdtLocked"/>
                  </w:sdtPr>
                  <w:sdtContent>
                    <w:tc>
                      <w:tcPr>
                        <w:tcW w:w="2551" w:type="dxa"/>
                        <w:gridSpan w:val="4"/>
                        <w:shd w:val="clear" w:color="auto" w:fill="auto"/>
                      </w:tcPr>
                      <w:p w:rsidR="007D1F20" w:rsidRDefault="00110B3D">
                        <w:pPr>
                          <w:jc w:val="right"/>
                          <w:rPr>
                            <w:color w:val="FF9900"/>
                            <w:szCs w:val="21"/>
                          </w:rPr>
                        </w:pPr>
                        <w:r>
                          <w:rPr>
                            <w:szCs w:val="21"/>
                          </w:rPr>
                          <w:t>5,086,190</w:t>
                        </w:r>
                      </w:p>
                    </w:tc>
                  </w:sdtContent>
                </w:sdt>
                <w:sdt>
                  <w:sdtPr>
                    <w:rPr>
                      <w:bCs/>
                      <w:szCs w:val="21"/>
                    </w:rPr>
                    <w:alias w:val="前十名无限售条件股东期末持有流通股的种类"/>
                    <w:tag w:val="_GBC_0210c95a1a80416eb0fe421c6af26851"/>
                    <w:id w:val="36960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7D1F20" w:rsidRDefault="00542C49">
                        <w:pPr>
                          <w:jc w:val="center"/>
                          <w:rPr>
                            <w:bCs/>
                            <w:szCs w:val="21"/>
                          </w:rPr>
                        </w:pPr>
                        <w:r>
                          <w:rPr>
                            <w:rFonts w:hint="eastAsia"/>
                            <w:bCs/>
                            <w:szCs w:val="21"/>
                          </w:rPr>
                          <w:t>人民币普通股</w:t>
                        </w:r>
                      </w:p>
                    </w:tc>
                  </w:sdtContent>
                </w:sdt>
                <w:sdt>
                  <w:sdtPr>
                    <w:rPr>
                      <w:szCs w:val="21"/>
                    </w:rPr>
                    <w:alias w:val="前十名无限售条件股东期末持有流通股的种类数量"/>
                    <w:tag w:val="_GBC_b3172650ce494d7eaaf89d7e2b42cdef"/>
                    <w:id w:val="3696095"/>
                    <w:lock w:val="sdtLocked"/>
                  </w:sdtPr>
                  <w:sdtContent>
                    <w:tc>
                      <w:tcPr>
                        <w:tcW w:w="1589" w:type="dxa"/>
                        <w:gridSpan w:val="2"/>
                        <w:shd w:val="clear" w:color="auto" w:fill="auto"/>
                      </w:tcPr>
                      <w:p w:rsidR="007D1F20" w:rsidRDefault="00110B3D">
                        <w:pPr>
                          <w:jc w:val="right"/>
                          <w:rPr>
                            <w:color w:val="FF9900"/>
                            <w:szCs w:val="21"/>
                          </w:rPr>
                        </w:pPr>
                        <w:r>
                          <w:rPr>
                            <w:szCs w:val="21"/>
                          </w:rPr>
                          <w:t>5,086,190</w:t>
                        </w:r>
                      </w:p>
                    </w:tc>
                  </w:sdtContent>
                </w:sdt>
              </w:tr>
            </w:sdtContent>
          </w:sdt>
          <w:tr w:rsidR="007D1F20" w:rsidRPr="00550F47" w:rsidTr="00423819">
            <w:trPr>
              <w:cantSplit/>
            </w:trPr>
            <w:tc>
              <w:tcPr>
                <w:tcW w:w="3507" w:type="dxa"/>
                <w:gridSpan w:val="2"/>
                <w:shd w:val="clear" w:color="auto" w:fill="auto"/>
              </w:tcPr>
              <w:p w:rsidR="007D1F20" w:rsidRDefault="00455CAC">
                <w:pPr>
                  <w:rPr>
                    <w:szCs w:val="21"/>
                  </w:rPr>
                </w:pPr>
                <w:r>
                  <w:rPr>
                    <w:szCs w:val="21"/>
                  </w:rPr>
                  <w:t>上述股东关联关系或一致行动的说明</w:t>
                </w:r>
              </w:p>
            </w:tc>
            <w:tc>
              <w:tcPr>
                <w:tcW w:w="5778" w:type="dxa"/>
                <w:gridSpan w:val="8"/>
                <w:shd w:val="clear" w:color="auto" w:fill="auto"/>
              </w:tcPr>
              <w:p w:rsidR="007D1F20" w:rsidRDefault="00BC759D" w:rsidP="00542C49">
                <w:pPr>
                  <w:rPr>
                    <w:color w:val="FFC000"/>
                    <w:szCs w:val="21"/>
                  </w:rPr>
                </w:pPr>
                <w:sdt>
                  <w:sdtPr>
                    <w:rPr>
                      <w:rFonts w:hint="eastAsia"/>
                      <w:szCs w:val="21"/>
                    </w:rPr>
                    <w:alias w:val="股东关联关系或一致行动的说明"/>
                    <w:tag w:val="_GBC_a3cd6f60cb48433eb1ee6b0899a2a0dd"/>
                    <w:id w:val="18561688"/>
                    <w:lock w:val="sdtLocked"/>
                  </w:sdtPr>
                  <w:sdtContent>
                    <w:r w:rsidR="00542C49">
                      <w:rPr>
                        <w:rFonts w:hint="eastAsia"/>
                        <w:szCs w:val="21"/>
                      </w:rPr>
                      <w:t>公司未知上述股东之间是否存在关联关系或属于《上市公司收购管理办法》规定的一致行动人。</w:t>
                    </w:r>
                  </w:sdtContent>
                </w:sdt>
              </w:p>
            </w:tc>
          </w:tr>
        </w:tbl>
        <w:p w:rsidR="007D1F20" w:rsidRDefault="00BC759D">
          <w:pPr>
            <w:ind w:rightChars="-662" w:right="-1390"/>
            <w:rPr>
              <w:bCs/>
              <w:color w:val="auto"/>
              <w:szCs w:val="21"/>
            </w:rPr>
          </w:pPr>
        </w:p>
      </w:sdtContent>
    </w:sdt>
    <w:bookmarkStart w:id="6" w:name="_Toc395718057" w:displacedByCustomXml="next"/>
    <w:sdt>
      <w:sdtPr>
        <w:rPr>
          <w:szCs w:val="20"/>
        </w:rPr>
        <w:tag w:val="_GBC_55ba66fa8a424501a54fd83e653bd92d"/>
        <w:id w:val="6985140"/>
        <w:lock w:val="sdtLocked"/>
        <w:placeholder>
          <w:docPart w:val="GBC22222222222222222222222222222"/>
        </w:placeholder>
      </w:sdtPr>
      <w:sdtContent>
        <w:p w:rsidR="007D1F20" w:rsidRDefault="00455CAC">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Content>
            <w:p w:rsidR="007D1F20" w:rsidRDefault="00BC759D" w:rsidP="00542C49">
              <w:r>
                <w:fldChar w:fldCharType="begin"/>
              </w:r>
              <w:r w:rsidR="00542C49">
                <w:instrText xml:space="preserve"> MACROBUTTON  SnrToggleCheckbox □适用 </w:instrText>
              </w:r>
              <w:r>
                <w:fldChar w:fldCharType="end"/>
              </w:r>
              <w:r>
                <w:fldChar w:fldCharType="begin"/>
              </w:r>
              <w:r w:rsidR="00542C49">
                <w:instrText xml:space="preserve"> MACROBUTTON  SnrToggleCheckbox √不适用 </w:instrText>
              </w:r>
              <w:r>
                <w:fldChar w:fldCharType="end"/>
              </w:r>
            </w:p>
          </w:sdtContent>
        </w:sdt>
      </w:sdtContent>
    </w:sdt>
    <w:p w:rsidR="007D1F20" w:rsidRDefault="00455CAC">
      <w:pPr>
        <w:pStyle w:val="10"/>
        <w:numPr>
          <w:ilvl w:val="0"/>
          <w:numId w:val="2"/>
        </w:numPr>
        <w:tabs>
          <w:tab w:val="left" w:pos="434"/>
          <w:tab w:val="left" w:pos="882"/>
        </w:tabs>
        <w:spacing w:before="120" w:after="120" w:line="240" w:lineRule="auto"/>
        <w:rPr>
          <w:sz w:val="21"/>
          <w:szCs w:val="21"/>
        </w:rPr>
      </w:pPr>
      <w:bookmarkStart w:id="7" w:name="_Toc413833245"/>
      <w:bookmarkStart w:id="8" w:name="_Toc413833678"/>
      <w:r>
        <w:rPr>
          <w:sz w:val="21"/>
          <w:szCs w:val="21"/>
        </w:rPr>
        <w:t>重要事项</w:t>
      </w:r>
      <w:bookmarkEnd w:id="6"/>
      <w:bookmarkEnd w:id="7"/>
      <w:bookmarkEnd w:id="8"/>
    </w:p>
    <w:sdt>
      <w:sdtPr>
        <w:rPr>
          <w:b/>
          <w:szCs w:val="20"/>
        </w:rPr>
        <w:tag w:val="_GBC_128ccb13f08843eea9afa9ad74397677"/>
        <w:id w:val="-76372120"/>
        <w:lock w:val="sdtLocked"/>
        <w:placeholder>
          <w:docPart w:val="GBC22222222222222222222222222222"/>
        </w:placeholder>
      </w:sdtPr>
      <w:sdtEndPr>
        <w:rPr>
          <w:b w:val="0"/>
          <w:color w:val="auto"/>
        </w:rPr>
      </w:sdtEndPr>
      <w:sdtContent>
        <w:p w:rsidR="007D1F20" w:rsidRDefault="00455CAC">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7D1F20" w:rsidRDefault="00BC759D">
              <w:pPr>
                <w:widowControl w:val="0"/>
                <w:jc w:val="both"/>
                <w:rPr>
                  <w:color w:val="auto"/>
                  <w:szCs w:val="21"/>
                </w:rPr>
              </w:pPr>
              <w:r>
                <w:rPr>
                  <w:color w:val="auto"/>
                  <w:szCs w:val="21"/>
                </w:rPr>
                <w:fldChar w:fldCharType="begin"/>
              </w:r>
              <w:r w:rsidR="00542C49">
                <w:rPr>
                  <w:color w:val="auto"/>
                  <w:szCs w:val="21"/>
                </w:rPr>
                <w:instrText xml:space="preserve"> MACROBUTTON  SnrToggleCheckbox √适用 </w:instrText>
              </w:r>
              <w:r>
                <w:rPr>
                  <w:color w:val="auto"/>
                  <w:szCs w:val="21"/>
                </w:rPr>
                <w:fldChar w:fldCharType="end"/>
              </w:r>
              <w:r>
                <w:rPr>
                  <w:color w:val="auto"/>
                  <w:szCs w:val="21"/>
                </w:rPr>
                <w:fldChar w:fldCharType="begin"/>
              </w:r>
              <w:r w:rsidR="00542C49">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423819" w:rsidRDefault="00423819">
              <w:pPr>
                <w:autoSpaceDE w:val="0"/>
                <w:autoSpaceDN w:val="0"/>
                <w:adjustRightInd w:val="0"/>
                <w:jc w:val="both"/>
                <w:rPr>
                  <w:color w:val="auto"/>
                  <w:szCs w:val="21"/>
                </w:rPr>
              </w:pPr>
            </w:p>
            <w:tbl>
              <w:tblPr>
                <w:tblW w:w="8789" w:type="dxa"/>
                <w:tblInd w:w="108" w:type="dxa"/>
                <w:tblLook w:val="04A0"/>
              </w:tblPr>
              <w:tblGrid>
                <w:gridCol w:w="2583"/>
                <w:gridCol w:w="1120"/>
                <w:gridCol w:w="5086"/>
              </w:tblGrid>
              <w:tr w:rsidR="00423819" w:rsidRPr="00423819" w:rsidTr="00423819">
                <w:trPr>
                  <w:trHeight w:val="285"/>
                </w:trPr>
                <w:tc>
                  <w:tcPr>
                    <w:tcW w:w="2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项目</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423819" w:rsidRPr="00423819" w:rsidRDefault="00423819" w:rsidP="00423819">
                    <w:pPr>
                      <w:jc w:val="center"/>
                      <w:rPr>
                        <w:rFonts w:cs="宋体"/>
                        <w:sz w:val="18"/>
                        <w:szCs w:val="18"/>
                      </w:rPr>
                    </w:pPr>
                    <w:r w:rsidRPr="00423819">
                      <w:rPr>
                        <w:rFonts w:cs="宋体" w:hint="eastAsia"/>
                        <w:sz w:val="18"/>
                        <w:szCs w:val="18"/>
                      </w:rPr>
                      <w:t>较期初数</w:t>
                    </w:r>
                  </w:p>
                </w:tc>
                <w:tc>
                  <w:tcPr>
                    <w:tcW w:w="5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主要原因</w:t>
                    </w:r>
                  </w:p>
                </w:tc>
              </w:tr>
              <w:tr w:rsidR="00423819" w:rsidRPr="00423819" w:rsidTr="00423819">
                <w:trPr>
                  <w:trHeight w:val="285"/>
                </w:trPr>
                <w:tc>
                  <w:tcPr>
                    <w:tcW w:w="2583" w:type="dxa"/>
                    <w:vMerge/>
                    <w:tcBorders>
                      <w:top w:val="single" w:sz="4" w:space="0" w:color="auto"/>
                      <w:left w:val="single" w:sz="4" w:space="0" w:color="auto"/>
                      <w:bottom w:val="single" w:sz="4" w:space="0" w:color="auto"/>
                      <w:right w:val="single" w:sz="4" w:space="0" w:color="auto"/>
                    </w:tcBorders>
                    <w:vAlign w:val="center"/>
                    <w:hideMark/>
                  </w:tcPr>
                  <w:p w:rsidR="00423819" w:rsidRPr="00423819" w:rsidRDefault="00423819" w:rsidP="00423819">
                    <w:pPr>
                      <w:rPr>
                        <w:rFonts w:cs="宋体"/>
                        <w:sz w:val="18"/>
                        <w:szCs w:val="18"/>
                      </w:rPr>
                    </w:pPr>
                  </w:p>
                </w:tc>
                <w:tc>
                  <w:tcPr>
                    <w:tcW w:w="1120" w:type="dxa"/>
                    <w:tcBorders>
                      <w:top w:val="nil"/>
                      <w:left w:val="nil"/>
                      <w:bottom w:val="single" w:sz="4" w:space="0" w:color="auto"/>
                      <w:right w:val="single" w:sz="4" w:space="0" w:color="auto"/>
                    </w:tcBorders>
                    <w:shd w:val="clear" w:color="000000" w:fill="FFFFFF"/>
                    <w:vAlign w:val="bottom"/>
                    <w:hideMark/>
                  </w:tcPr>
                  <w:p w:rsidR="00423819" w:rsidRPr="00423819" w:rsidRDefault="00423819" w:rsidP="00423819">
                    <w:pPr>
                      <w:jc w:val="center"/>
                      <w:rPr>
                        <w:rFonts w:cs="宋体"/>
                        <w:sz w:val="18"/>
                        <w:szCs w:val="18"/>
                      </w:rPr>
                    </w:pPr>
                    <w:r w:rsidRPr="00423819">
                      <w:rPr>
                        <w:rFonts w:cs="宋体" w:hint="eastAsia"/>
                        <w:sz w:val="18"/>
                        <w:szCs w:val="18"/>
                      </w:rPr>
                      <w:t>变动（％）</w:t>
                    </w:r>
                  </w:p>
                </w:tc>
                <w:tc>
                  <w:tcPr>
                    <w:tcW w:w="5086" w:type="dxa"/>
                    <w:vMerge/>
                    <w:tcBorders>
                      <w:top w:val="single" w:sz="4" w:space="0" w:color="auto"/>
                      <w:left w:val="single" w:sz="4" w:space="0" w:color="auto"/>
                      <w:bottom w:val="single" w:sz="4" w:space="0" w:color="auto"/>
                      <w:right w:val="single" w:sz="4" w:space="0" w:color="auto"/>
                    </w:tcBorders>
                    <w:vAlign w:val="center"/>
                    <w:hideMark/>
                  </w:tcPr>
                  <w:p w:rsidR="00423819" w:rsidRPr="00423819" w:rsidRDefault="00423819" w:rsidP="00423819">
                    <w:pPr>
                      <w:rPr>
                        <w:rFonts w:cs="宋体"/>
                        <w:sz w:val="18"/>
                        <w:szCs w:val="18"/>
                      </w:rPr>
                    </w:pP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货币资金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48.42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本期对外借款增加所致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预付款项</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76.94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本期预付金精矿粉款项增加以及企业对外预付工程建设款增加所致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长期股权投资</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1750.50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本期公司投资参股中国黄金集团财务有限公司所致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短期借款</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44.64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本期流动资金需求增大，对外借款增加所致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应付票据</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113.88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本期工程项目以承兑汇票结算增加所致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应交税费</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-50.07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本年企业利润下降影响计提所得税减少，期末欠缴税费减少所致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应付利息</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61.72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本期对外借款增加，影响计提利息期末暂未支付所致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一年内到期的非流动负债</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601.63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一年内到期的长期借款增加所致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其他流动负债</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34.22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本期发行短期融资券增加所致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专项储备</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60.88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本期安全费计提暂未使用金额增加所致</w:t>
                    </w:r>
                  </w:p>
                </w:tc>
              </w:tr>
              <w:tr w:rsidR="00423819" w:rsidRPr="00423819" w:rsidTr="00423819">
                <w:trPr>
                  <w:trHeight w:val="285"/>
                </w:trPr>
                <w:tc>
                  <w:tcPr>
                    <w:tcW w:w="2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项目</w:t>
                    </w:r>
                  </w:p>
                </w:tc>
                <w:tc>
                  <w:tcPr>
                    <w:tcW w:w="1120" w:type="dxa"/>
                    <w:tcBorders>
                      <w:top w:val="nil"/>
                      <w:left w:val="nil"/>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较上年同期</w:t>
                    </w:r>
                  </w:p>
                </w:tc>
                <w:tc>
                  <w:tcPr>
                    <w:tcW w:w="50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color w:val="auto"/>
                        <w:sz w:val="18"/>
                        <w:szCs w:val="18"/>
                      </w:rPr>
                    </w:pPr>
                    <w:r w:rsidRPr="00423819">
                      <w:rPr>
                        <w:rFonts w:cs="宋体" w:hint="eastAsia"/>
                        <w:color w:val="auto"/>
                        <w:sz w:val="18"/>
                        <w:szCs w:val="18"/>
                      </w:rPr>
                      <w:t>主要原因</w:t>
                    </w:r>
                  </w:p>
                </w:tc>
              </w:tr>
              <w:tr w:rsidR="00423819" w:rsidRPr="00423819" w:rsidTr="00423819">
                <w:trPr>
                  <w:trHeight w:val="285"/>
                </w:trPr>
                <w:tc>
                  <w:tcPr>
                    <w:tcW w:w="2583" w:type="dxa"/>
                    <w:vMerge/>
                    <w:tcBorders>
                      <w:top w:val="nil"/>
                      <w:left w:val="single" w:sz="4" w:space="0" w:color="auto"/>
                      <w:bottom w:val="single" w:sz="4" w:space="0" w:color="auto"/>
                      <w:right w:val="single" w:sz="4" w:space="0" w:color="auto"/>
                    </w:tcBorders>
                    <w:vAlign w:val="center"/>
                    <w:hideMark/>
                  </w:tcPr>
                  <w:p w:rsidR="00423819" w:rsidRPr="00423819" w:rsidRDefault="00423819" w:rsidP="00423819">
                    <w:pPr>
                      <w:rPr>
                        <w:rFonts w:cs="宋体"/>
                        <w:sz w:val="18"/>
                        <w:szCs w:val="18"/>
                      </w:rPr>
                    </w:pPr>
                  </w:p>
                </w:tc>
                <w:tc>
                  <w:tcPr>
                    <w:tcW w:w="1120" w:type="dxa"/>
                    <w:tcBorders>
                      <w:top w:val="nil"/>
                      <w:left w:val="nil"/>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变动（％）</w:t>
                    </w:r>
                  </w:p>
                </w:tc>
                <w:tc>
                  <w:tcPr>
                    <w:tcW w:w="5086" w:type="dxa"/>
                    <w:vMerge/>
                    <w:tcBorders>
                      <w:top w:val="nil"/>
                      <w:left w:val="single" w:sz="4" w:space="0" w:color="auto"/>
                      <w:bottom w:val="single" w:sz="4" w:space="0" w:color="auto"/>
                      <w:right w:val="single" w:sz="4" w:space="0" w:color="auto"/>
                    </w:tcBorders>
                    <w:vAlign w:val="center"/>
                    <w:hideMark/>
                  </w:tcPr>
                  <w:p w:rsidR="00423819" w:rsidRPr="00423819" w:rsidRDefault="00423819" w:rsidP="00423819">
                    <w:pPr>
                      <w:rPr>
                        <w:rFonts w:cs="宋体"/>
                        <w:color w:val="auto"/>
                        <w:sz w:val="18"/>
                        <w:szCs w:val="18"/>
                      </w:rPr>
                    </w:pP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财务费用</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107.15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本期对外借款比上年同期增加所致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资产减值损失</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-89.12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上年销售部分已计提存货跌价准备的库存商品所致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投资收益</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-51.92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本期按权益法核算的投资单位净利润减少所致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营业外收入</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-35.75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本期政府补助等减少所致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利润总额</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-65.94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本期黄金价格、铜价格下跌所致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所得税费用</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-40.73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本期黄金价格、铜价格下跌导致利润减少所致</w:t>
                    </w:r>
                  </w:p>
                </w:tc>
              </w:tr>
              <w:tr w:rsidR="00423819" w:rsidRPr="00423819" w:rsidTr="00423819">
                <w:trPr>
                  <w:trHeight w:val="285"/>
                </w:trPr>
                <w:tc>
                  <w:tcPr>
                    <w:tcW w:w="2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项目</w:t>
                    </w:r>
                  </w:p>
                </w:tc>
                <w:tc>
                  <w:tcPr>
                    <w:tcW w:w="1120" w:type="dxa"/>
                    <w:tcBorders>
                      <w:top w:val="nil"/>
                      <w:left w:val="nil"/>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较上年同期</w:t>
                    </w:r>
                  </w:p>
                </w:tc>
                <w:tc>
                  <w:tcPr>
                    <w:tcW w:w="50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color w:val="auto"/>
                        <w:sz w:val="18"/>
                        <w:szCs w:val="18"/>
                      </w:rPr>
                    </w:pPr>
                    <w:r w:rsidRPr="00423819">
                      <w:rPr>
                        <w:rFonts w:cs="宋体" w:hint="eastAsia"/>
                        <w:color w:val="auto"/>
                        <w:sz w:val="18"/>
                        <w:szCs w:val="18"/>
                      </w:rPr>
                      <w:t>主要原因</w:t>
                    </w:r>
                  </w:p>
                </w:tc>
              </w:tr>
              <w:tr w:rsidR="00423819" w:rsidRPr="00423819" w:rsidTr="00423819">
                <w:trPr>
                  <w:trHeight w:val="285"/>
                </w:trPr>
                <w:tc>
                  <w:tcPr>
                    <w:tcW w:w="2583" w:type="dxa"/>
                    <w:vMerge/>
                    <w:tcBorders>
                      <w:top w:val="nil"/>
                      <w:left w:val="single" w:sz="4" w:space="0" w:color="auto"/>
                      <w:bottom w:val="single" w:sz="4" w:space="0" w:color="auto"/>
                      <w:right w:val="single" w:sz="4" w:space="0" w:color="auto"/>
                    </w:tcBorders>
                    <w:vAlign w:val="center"/>
                    <w:hideMark/>
                  </w:tcPr>
                  <w:p w:rsidR="00423819" w:rsidRPr="00423819" w:rsidRDefault="00423819" w:rsidP="00423819">
                    <w:pPr>
                      <w:rPr>
                        <w:rFonts w:cs="宋体"/>
                        <w:sz w:val="18"/>
                        <w:szCs w:val="18"/>
                      </w:rPr>
                    </w:pPr>
                  </w:p>
                </w:tc>
                <w:tc>
                  <w:tcPr>
                    <w:tcW w:w="1120" w:type="dxa"/>
                    <w:tcBorders>
                      <w:top w:val="nil"/>
                      <w:left w:val="nil"/>
                      <w:bottom w:val="single" w:sz="4" w:space="0" w:color="auto"/>
                      <w:right w:val="single" w:sz="4" w:space="0" w:color="auto"/>
                    </w:tcBorders>
                    <w:shd w:val="clear" w:color="000000" w:fill="FFFFFF"/>
                    <w:vAlign w:val="center"/>
                    <w:hideMark/>
                  </w:tcPr>
                  <w:p w:rsidR="00423819" w:rsidRPr="00423819" w:rsidRDefault="00423819" w:rsidP="00423819">
                    <w:pPr>
                      <w:jc w:val="center"/>
                      <w:rPr>
                        <w:rFonts w:cs="宋体"/>
                        <w:sz w:val="18"/>
                        <w:szCs w:val="18"/>
                      </w:rPr>
                    </w:pPr>
                    <w:r w:rsidRPr="00423819">
                      <w:rPr>
                        <w:rFonts w:cs="宋体" w:hint="eastAsia"/>
                        <w:sz w:val="18"/>
                        <w:szCs w:val="18"/>
                      </w:rPr>
                      <w:t>变动（％）</w:t>
                    </w:r>
                  </w:p>
                </w:tc>
                <w:tc>
                  <w:tcPr>
                    <w:tcW w:w="5086" w:type="dxa"/>
                    <w:vMerge/>
                    <w:tcBorders>
                      <w:top w:val="nil"/>
                      <w:left w:val="single" w:sz="4" w:space="0" w:color="auto"/>
                      <w:bottom w:val="single" w:sz="4" w:space="0" w:color="auto"/>
                      <w:right w:val="single" w:sz="4" w:space="0" w:color="auto"/>
                    </w:tcBorders>
                    <w:vAlign w:val="center"/>
                    <w:hideMark/>
                  </w:tcPr>
                  <w:p w:rsidR="00423819" w:rsidRPr="00423819" w:rsidRDefault="00423819" w:rsidP="00423819">
                    <w:pPr>
                      <w:rPr>
                        <w:rFonts w:cs="宋体"/>
                        <w:color w:val="auto"/>
                        <w:sz w:val="18"/>
                        <w:szCs w:val="18"/>
                      </w:rPr>
                    </w:pPr>
                  </w:p>
                </w:tc>
              </w:tr>
              <w:tr w:rsidR="00423819" w:rsidRPr="00423819" w:rsidTr="00423819">
                <w:trPr>
                  <w:trHeight w:val="450"/>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购建固定资产、无形资产和其他长期资产支付的现金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60.60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本期河南中原冶炼厂有限责任公司搬迁项目以及黄金矿山改扩建项目投资增加所致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吸收投资收到的现金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-100.00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上年河南中原黄金冶炼厂有限责任公司收到小股东增资款所致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取得借款收到的现金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94.76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本期工程项目增加投资以及流动资金需求增加所致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t>偿还债务支付的现金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85.23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本期大额借款到期导致现金流出增加所致</w:t>
                    </w:r>
                  </w:p>
                </w:tc>
              </w:tr>
              <w:tr w:rsidR="00423819" w:rsidRPr="00423819" w:rsidTr="00423819">
                <w:trPr>
                  <w:trHeight w:val="315"/>
                </w:trPr>
                <w:tc>
                  <w:tcPr>
                    <w:tcW w:w="2583" w:type="dxa"/>
                    <w:tcBorders>
                      <w:top w:val="nil"/>
                      <w:left w:val="single" w:sz="4" w:space="0" w:color="auto"/>
                      <w:bottom w:val="single" w:sz="4" w:space="0" w:color="auto"/>
                      <w:right w:val="single" w:sz="4" w:space="0" w:color="auto"/>
                    </w:tcBorders>
                    <w:shd w:val="clear" w:color="auto" w:fill="auto"/>
                    <w:vAlign w:val="center"/>
                    <w:hideMark/>
                  </w:tcPr>
                  <w:p w:rsidR="00423819" w:rsidRPr="00423819" w:rsidRDefault="00423819" w:rsidP="00423819">
                    <w:pPr>
                      <w:rPr>
                        <w:rFonts w:cs="宋体"/>
                        <w:sz w:val="18"/>
                        <w:szCs w:val="18"/>
                      </w:rPr>
                    </w:pPr>
                    <w:r w:rsidRPr="00423819">
                      <w:rPr>
                        <w:rFonts w:cs="宋体" w:hint="eastAsia"/>
                        <w:sz w:val="18"/>
                        <w:szCs w:val="18"/>
                      </w:rPr>
                      <w:lastRenderedPageBreak/>
                      <w:t>分配股利、利润或偿付利息支付的现金</w:t>
                    </w:r>
                  </w:p>
                </w:tc>
                <w:tc>
                  <w:tcPr>
                    <w:tcW w:w="1120" w:type="dxa"/>
                    <w:tcBorders>
                      <w:top w:val="nil"/>
                      <w:left w:val="nil"/>
                      <w:bottom w:val="single" w:sz="4" w:space="0" w:color="auto"/>
                      <w:right w:val="single" w:sz="4" w:space="0" w:color="auto"/>
                    </w:tcBorders>
                    <w:shd w:val="clear" w:color="auto" w:fill="auto"/>
                    <w:vAlign w:val="center"/>
                    <w:hideMark/>
                  </w:tcPr>
                  <w:p w:rsidR="00423819" w:rsidRPr="005F2E15" w:rsidRDefault="00423819" w:rsidP="00423819">
                    <w:pPr>
                      <w:jc w:val="right"/>
                      <w:rPr>
                        <w:rFonts w:cs="宋体"/>
                        <w:sz w:val="18"/>
                        <w:szCs w:val="18"/>
                      </w:rPr>
                    </w:pPr>
                    <w:r w:rsidRPr="005F2E15">
                      <w:rPr>
                        <w:rFonts w:cs="宋体"/>
                        <w:sz w:val="18"/>
                        <w:szCs w:val="18"/>
                      </w:rPr>
                      <w:t xml:space="preserve">78.44 </w:t>
                    </w:r>
                  </w:p>
                </w:tc>
                <w:tc>
                  <w:tcPr>
                    <w:tcW w:w="5086" w:type="dxa"/>
                    <w:tcBorders>
                      <w:top w:val="nil"/>
                      <w:left w:val="nil"/>
                      <w:bottom w:val="single" w:sz="4" w:space="0" w:color="auto"/>
                      <w:right w:val="single" w:sz="4" w:space="0" w:color="auto"/>
                    </w:tcBorders>
                    <w:shd w:val="clear" w:color="auto" w:fill="auto"/>
                    <w:vAlign w:val="center"/>
                    <w:hideMark/>
                  </w:tcPr>
                  <w:p w:rsidR="00423819" w:rsidRPr="00423819" w:rsidRDefault="00423819" w:rsidP="00423819">
                    <w:pPr>
                      <w:rPr>
                        <w:rFonts w:cs="宋体"/>
                        <w:color w:val="auto"/>
                        <w:sz w:val="18"/>
                        <w:szCs w:val="18"/>
                      </w:rPr>
                    </w:pPr>
                    <w:r w:rsidRPr="00423819">
                      <w:rPr>
                        <w:rFonts w:cs="宋体" w:hint="eastAsia"/>
                        <w:color w:val="auto"/>
                        <w:sz w:val="18"/>
                        <w:szCs w:val="18"/>
                      </w:rPr>
                      <w:t>本期支付利息导致现金流出增加所致</w:t>
                    </w:r>
                  </w:p>
                </w:tc>
              </w:tr>
            </w:tbl>
            <w:p w:rsidR="007D1F20" w:rsidRDefault="00BC759D">
              <w:pPr>
                <w:autoSpaceDE w:val="0"/>
                <w:autoSpaceDN w:val="0"/>
                <w:adjustRightInd w:val="0"/>
                <w:jc w:val="both"/>
                <w:rPr>
                  <w:color w:val="auto"/>
                  <w:szCs w:val="21"/>
                </w:rPr>
              </w:pPr>
            </w:p>
          </w:sdtContent>
        </w:sdt>
      </w:sdtContent>
    </w:sdt>
    <w:bookmarkStart w:id="9" w:name="OLE_LINK12" w:displacedByCustomXml="next"/>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7D1F20" w:rsidRDefault="00455CAC">
          <w:pPr>
            <w:pStyle w:val="2"/>
            <w:numPr>
              <w:ilvl w:val="0"/>
              <w:numId w:val="6"/>
            </w:numPr>
            <w:rPr>
              <w:b/>
            </w:rPr>
          </w:pPr>
          <w:r>
            <w:t>重</w:t>
          </w:r>
          <w:r>
            <w:rPr>
              <w:rFonts w:hint="eastAsia"/>
            </w:rPr>
            <w:t>要</w:t>
          </w:r>
          <w:r>
            <w:t>事项进展情况及其影响和解决方案的分析说明</w:t>
          </w:r>
          <w:bookmarkEnd w:id="9"/>
        </w:p>
        <w:sdt>
          <w:sdtPr>
            <w:rPr>
              <w:color w:val="auto"/>
              <w:szCs w:val="21"/>
            </w:rPr>
            <w:alias w:val="是否适用_重大事项进展情况及其影响和解决方案的分析说明"/>
            <w:tag w:val="_GBC_eea11563f0cf41da8ae8ad35726e2423"/>
            <w:id w:val="17872645"/>
            <w:lock w:val="sdtLocked"/>
            <w:placeholder>
              <w:docPart w:val="GBC22222222222222222222222222222"/>
            </w:placeholder>
          </w:sdtPr>
          <w:sdtContent>
            <w:p w:rsidR="007D1F20" w:rsidRDefault="00BC759D" w:rsidP="00542C49">
              <w:pPr>
                <w:widowControl w:val="0"/>
                <w:jc w:val="both"/>
                <w:rPr>
                  <w:color w:val="auto"/>
                  <w:szCs w:val="21"/>
                </w:rPr>
              </w:pPr>
              <w:r>
                <w:rPr>
                  <w:color w:val="auto"/>
                  <w:szCs w:val="21"/>
                </w:rPr>
                <w:fldChar w:fldCharType="begin"/>
              </w:r>
              <w:r w:rsidR="00542C49">
                <w:rPr>
                  <w:color w:val="auto"/>
                  <w:szCs w:val="21"/>
                </w:rPr>
                <w:instrText xml:space="preserve"> MACROBUTTON  SnrToggleCheckbox □适用 </w:instrText>
              </w:r>
              <w:r>
                <w:rPr>
                  <w:color w:val="auto"/>
                  <w:szCs w:val="21"/>
                </w:rPr>
                <w:fldChar w:fldCharType="end"/>
              </w:r>
              <w:r>
                <w:rPr>
                  <w:color w:val="auto"/>
                  <w:szCs w:val="21"/>
                </w:rPr>
                <w:fldChar w:fldCharType="begin"/>
              </w:r>
              <w:r w:rsidR="00542C49">
                <w:rPr>
                  <w:color w:val="auto"/>
                  <w:szCs w:val="21"/>
                </w:rPr>
                <w:instrText xml:space="preserve"> MACROBUTTON  SnrToggleCheckbox √不适用 </w:instrText>
              </w:r>
              <w:r>
                <w:rPr>
                  <w:color w:val="auto"/>
                  <w:szCs w:val="21"/>
                </w:rPr>
                <w:fldChar w:fldCharType="end"/>
              </w:r>
            </w:p>
          </w:sdtContent>
        </w:sdt>
      </w:sdtContent>
    </w:sdt>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7D1F20" w:rsidRDefault="00455CAC">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7D1F20" w:rsidRDefault="00BC759D">
              <w:pPr>
                <w:rPr>
                  <w:color w:val="auto"/>
                  <w:szCs w:val="21"/>
                </w:rPr>
              </w:pPr>
              <w:r>
                <w:rPr>
                  <w:color w:val="auto"/>
                  <w:szCs w:val="21"/>
                </w:rPr>
                <w:fldChar w:fldCharType="begin"/>
              </w:r>
              <w:r w:rsidR="00542C49">
                <w:rPr>
                  <w:color w:val="auto"/>
                  <w:szCs w:val="21"/>
                </w:rPr>
                <w:instrText xml:space="preserve"> MACROBUTTON  SnrToggleCheckbox √适用 </w:instrText>
              </w:r>
              <w:r>
                <w:rPr>
                  <w:color w:val="auto"/>
                  <w:szCs w:val="21"/>
                </w:rPr>
                <w:fldChar w:fldCharType="end"/>
              </w:r>
              <w:r>
                <w:rPr>
                  <w:color w:val="auto"/>
                  <w:szCs w:val="21"/>
                </w:rPr>
                <w:fldChar w:fldCharType="begin"/>
              </w:r>
              <w:r w:rsidR="00542C49">
                <w:rPr>
                  <w:color w:val="auto"/>
                  <w:szCs w:val="21"/>
                </w:rPr>
                <w:instrText xml:space="preserve"> MACROBUTTON  SnrToggleCheckbox □不适用 </w:instrText>
              </w:r>
              <w:r>
                <w:rPr>
                  <w:color w:val="auto"/>
                  <w:szCs w:val="21"/>
                </w:rP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708"/>
            <w:gridCol w:w="708"/>
            <w:gridCol w:w="4536"/>
            <w:gridCol w:w="752"/>
            <w:gridCol w:w="832"/>
            <w:gridCol w:w="828"/>
          </w:tblGrid>
          <w:tr w:rsidR="00550F47" w:rsidTr="00550F47">
            <w:tc>
              <w:tcPr>
                <w:tcW w:w="383" w:type="pct"/>
                <w:shd w:val="clear" w:color="auto" w:fill="auto"/>
                <w:vAlign w:val="center"/>
              </w:tcPr>
              <w:p w:rsidR="00550F47" w:rsidRPr="00CC5CC5" w:rsidRDefault="00550F47" w:rsidP="00942057">
                <w:pPr>
                  <w:jc w:val="center"/>
                  <w:rPr>
                    <w:sz w:val="18"/>
                    <w:szCs w:val="18"/>
                  </w:rPr>
                </w:pPr>
                <w:r w:rsidRPr="00CC5CC5">
                  <w:rPr>
                    <w:rFonts w:hint="eastAsia"/>
                    <w:sz w:val="18"/>
                    <w:szCs w:val="18"/>
                  </w:rPr>
                  <w:t>承诺背景</w:t>
                </w:r>
              </w:p>
            </w:tc>
            <w:tc>
              <w:tcPr>
                <w:tcW w:w="391" w:type="pct"/>
                <w:shd w:val="clear" w:color="auto" w:fill="auto"/>
                <w:vAlign w:val="center"/>
              </w:tcPr>
              <w:p w:rsidR="00550F47" w:rsidRPr="00CC5CC5" w:rsidRDefault="00550F47" w:rsidP="00550F47">
                <w:pPr>
                  <w:jc w:val="center"/>
                  <w:rPr>
                    <w:sz w:val="18"/>
                    <w:szCs w:val="18"/>
                  </w:rPr>
                </w:pPr>
                <w:r w:rsidRPr="00CC5CC5">
                  <w:rPr>
                    <w:rFonts w:hint="eastAsia"/>
                    <w:sz w:val="18"/>
                    <w:szCs w:val="18"/>
                  </w:rPr>
                  <w:t>承诺类型</w:t>
                </w:r>
              </w:p>
            </w:tc>
            <w:tc>
              <w:tcPr>
                <w:tcW w:w="391" w:type="pct"/>
                <w:shd w:val="clear" w:color="auto" w:fill="auto"/>
                <w:vAlign w:val="center"/>
              </w:tcPr>
              <w:p w:rsidR="00550F47" w:rsidRPr="00CC5CC5" w:rsidRDefault="00550F47" w:rsidP="00942057">
                <w:pPr>
                  <w:jc w:val="center"/>
                  <w:rPr>
                    <w:sz w:val="18"/>
                    <w:szCs w:val="18"/>
                  </w:rPr>
                </w:pPr>
                <w:r w:rsidRPr="00CC5CC5">
                  <w:rPr>
                    <w:rFonts w:hint="eastAsia"/>
                    <w:sz w:val="18"/>
                    <w:szCs w:val="18"/>
                  </w:rPr>
                  <w:t>承诺方</w:t>
                </w:r>
              </w:p>
            </w:tc>
            <w:tc>
              <w:tcPr>
                <w:tcW w:w="2504" w:type="pct"/>
                <w:shd w:val="clear" w:color="auto" w:fill="auto"/>
                <w:vAlign w:val="center"/>
              </w:tcPr>
              <w:p w:rsidR="00550F47" w:rsidRPr="00CC5CC5" w:rsidRDefault="00550F47" w:rsidP="00550F47">
                <w:pPr>
                  <w:jc w:val="center"/>
                  <w:rPr>
                    <w:sz w:val="18"/>
                    <w:szCs w:val="18"/>
                  </w:rPr>
                </w:pPr>
                <w:r w:rsidRPr="00CC5CC5">
                  <w:rPr>
                    <w:rFonts w:hint="eastAsia"/>
                    <w:sz w:val="18"/>
                    <w:szCs w:val="18"/>
                  </w:rPr>
                  <w:t>承诺内容</w:t>
                </w:r>
              </w:p>
            </w:tc>
            <w:tc>
              <w:tcPr>
                <w:tcW w:w="415" w:type="pct"/>
                <w:shd w:val="clear" w:color="auto" w:fill="auto"/>
                <w:vAlign w:val="center"/>
              </w:tcPr>
              <w:p w:rsidR="00550F47" w:rsidRPr="00CC5CC5" w:rsidRDefault="00550F47" w:rsidP="00942057">
                <w:pPr>
                  <w:jc w:val="center"/>
                  <w:rPr>
                    <w:sz w:val="18"/>
                    <w:szCs w:val="18"/>
                  </w:rPr>
                </w:pPr>
                <w:r w:rsidRPr="00CC5CC5">
                  <w:rPr>
                    <w:rFonts w:hint="eastAsia"/>
                    <w:sz w:val="18"/>
                    <w:szCs w:val="18"/>
                  </w:rPr>
                  <w:t>承诺时间及期限</w:t>
                </w:r>
              </w:p>
            </w:tc>
            <w:tc>
              <w:tcPr>
                <w:tcW w:w="459" w:type="pct"/>
                <w:shd w:val="clear" w:color="auto" w:fill="auto"/>
                <w:vAlign w:val="center"/>
              </w:tcPr>
              <w:p w:rsidR="00550F47" w:rsidRPr="00CC5CC5" w:rsidRDefault="00550F47" w:rsidP="00942057">
                <w:pPr>
                  <w:jc w:val="center"/>
                  <w:rPr>
                    <w:sz w:val="18"/>
                    <w:szCs w:val="18"/>
                  </w:rPr>
                </w:pPr>
                <w:r w:rsidRPr="00CC5CC5">
                  <w:rPr>
                    <w:rFonts w:hint="eastAsia"/>
                    <w:sz w:val="18"/>
                    <w:szCs w:val="18"/>
                  </w:rPr>
                  <w:t>是否有履行期限</w:t>
                </w:r>
              </w:p>
            </w:tc>
            <w:tc>
              <w:tcPr>
                <w:tcW w:w="457" w:type="pct"/>
                <w:shd w:val="clear" w:color="auto" w:fill="auto"/>
                <w:vAlign w:val="center"/>
              </w:tcPr>
              <w:p w:rsidR="00550F47" w:rsidRPr="00CC5CC5" w:rsidRDefault="00550F47" w:rsidP="00942057">
                <w:pPr>
                  <w:jc w:val="center"/>
                  <w:rPr>
                    <w:sz w:val="18"/>
                    <w:szCs w:val="18"/>
                  </w:rPr>
                </w:pPr>
                <w:r w:rsidRPr="00CC5CC5">
                  <w:rPr>
                    <w:rFonts w:hint="eastAsia"/>
                    <w:sz w:val="18"/>
                    <w:szCs w:val="18"/>
                  </w:rPr>
                  <w:t>是否及时严格履行</w:t>
                </w:r>
              </w:p>
            </w:tc>
          </w:tr>
          <w:tr w:rsidR="00550F47" w:rsidTr="00550F47">
            <w:tc>
              <w:tcPr>
                <w:tcW w:w="383" w:type="pct"/>
                <w:shd w:val="clear" w:color="auto" w:fill="auto"/>
                <w:vAlign w:val="center"/>
              </w:tcPr>
              <w:p w:rsidR="00550F47" w:rsidRPr="00CC5CC5" w:rsidRDefault="00550F47" w:rsidP="00942057">
                <w:pPr>
                  <w:rPr>
                    <w:sz w:val="18"/>
                    <w:szCs w:val="18"/>
                  </w:rPr>
                </w:pPr>
                <w:r w:rsidRPr="00CC5CC5">
                  <w:rPr>
                    <w:rFonts w:hint="eastAsia"/>
                    <w:sz w:val="18"/>
                    <w:szCs w:val="18"/>
                  </w:rPr>
                  <w:t>与再融资相关的承诺</w:t>
                </w:r>
              </w:p>
            </w:tc>
            <w:tc>
              <w:tcPr>
                <w:tcW w:w="391" w:type="pct"/>
                <w:shd w:val="clear" w:color="auto" w:fill="auto"/>
              </w:tcPr>
              <w:p w:rsidR="00550F47" w:rsidRPr="00CC5CC5" w:rsidRDefault="00550F47" w:rsidP="00942057">
                <w:pPr>
                  <w:rPr>
                    <w:sz w:val="18"/>
                    <w:szCs w:val="18"/>
                  </w:rPr>
                </w:pPr>
                <w:r w:rsidRPr="00CC5CC5">
                  <w:rPr>
                    <w:sz w:val="18"/>
                    <w:szCs w:val="18"/>
                  </w:rPr>
                  <w:t>解决同业竞争</w:t>
                </w:r>
              </w:p>
            </w:tc>
            <w:tc>
              <w:tcPr>
                <w:tcW w:w="391" w:type="pct"/>
                <w:shd w:val="clear" w:color="auto" w:fill="auto"/>
              </w:tcPr>
              <w:p w:rsidR="00550F47" w:rsidRPr="00CC5CC5" w:rsidRDefault="00550F47" w:rsidP="00942057">
                <w:pPr>
                  <w:rPr>
                    <w:sz w:val="18"/>
                    <w:szCs w:val="18"/>
                  </w:rPr>
                </w:pPr>
                <w:r w:rsidRPr="00CC5CC5">
                  <w:rPr>
                    <w:rFonts w:hint="eastAsia"/>
                    <w:sz w:val="18"/>
                    <w:szCs w:val="18"/>
                  </w:rPr>
                  <w:t>中国黄金集团公司</w:t>
                </w:r>
              </w:p>
            </w:tc>
            <w:tc>
              <w:tcPr>
                <w:tcW w:w="2504" w:type="pct"/>
                <w:shd w:val="clear" w:color="auto" w:fill="auto"/>
              </w:tcPr>
              <w:p w:rsidR="00550F47" w:rsidRPr="00CC5CC5" w:rsidRDefault="00550F47" w:rsidP="00942057">
                <w:pPr>
                  <w:rPr>
                    <w:sz w:val="18"/>
                    <w:szCs w:val="18"/>
                  </w:rPr>
                </w:pPr>
                <w:r w:rsidRPr="00CC5CC5">
                  <w:rPr>
                    <w:rFonts w:hint="eastAsia"/>
                    <w:sz w:val="18"/>
                    <w:szCs w:val="18"/>
                  </w:rPr>
                  <w:t>根据国资委、证监会《关于推动国有股东与所控股上市公司解决同业竞争、规范关联交易的指导意见》，为最大程度保护本公司及广大中小股东的利益，结合黄金集团实际情况以及黄金行业近年的特点及发展趋势，黄金集团与本公司商议，根据黄金集团下属各企业拥有的资源前景、盈利能力、权证规范程度等实际情况，将黄金集团所属境内未注入本公司的相关企业分成三类，并提出相应的同业竞争解决方案，具体如下：第一类为黄金集团拟注入上市公司企业，该类企业资源前景较好、盈利能力较强、权证相对规范，现初步确定主要</w:t>
                </w:r>
                <w:r w:rsidRPr="00CC5CC5">
                  <w:rPr>
                    <w:sz w:val="18"/>
                    <w:szCs w:val="18"/>
                  </w:rPr>
                  <w:t>6家，本公司2014年2月22日关于控</w:t>
                </w:r>
                <w:r w:rsidRPr="00CC5CC5">
                  <w:rPr>
                    <w:rFonts w:hint="eastAsia"/>
                    <w:sz w:val="18"/>
                    <w:szCs w:val="18"/>
                  </w:rPr>
                  <w:t>股股东承诺履行进展公告中已予以披露；第二类为黄金集团拟通过转让给第三方等方式退出的企业，该类企业资源已近枯竭、其经营状况不良，或权证难以规范的企业，在取得本公司同意后，黄金集团承诺将尽快剥离退出；第三类为委托黄金集团孵化企业，该等企业资源储量尚未探明、盈利状况尚不理想或权证仍有待规范，为维护本公司及中小股东利益，本公司拟先委托黄金集团孵化，待条件成熟后再行注入，黄金集团承诺对其进行培育孵化，待其满足下列条件并权证规范后</w:t>
                </w:r>
                <w:r w:rsidRPr="00CC5CC5">
                  <w:rPr>
                    <w:sz w:val="18"/>
                    <w:szCs w:val="18"/>
                  </w:rPr>
                  <w:t>12个月内启动注入本公司：1、在产企业净资产收益率不低于本公司上年水平；2、或非在产企业</w:t>
                </w:r>
                <w:r w:rsidRPr="00CC5CC5">
                  <w:rPr>
                    <w:rFonts w:hint="eastAsia"/>
                    <w:sz w:val="18"/>
                    <w:szCs w:val="18"/>
                  </w:rPr>
                  <w:t>财务内部收益率不低于</w:t>
                </w:r>
                <w:r w:rsidRPr="00CC5CC5">
                  <w:rPr>
                    <w:sz w:val="18"/>
                    <w:szCs w:val="18"/>
                  </w:rPr>
                  <w:t>10%。如委托孵化企业自今起算超过5年仍未能达到注入标准，则该等企业不再注入本公司；黄金集团如需将该等企业转让给本公司以外的第三方时，需要事先征得本公司的同意；但如该等企业在后期达到了注入标准，则本公司仍可要求黄金集团将其注入本公司，黄金集团承诺将予以充分配合。</w:t>
                </w:r>
              </w:p>
            </w:tc>
            <w:tc>
              <w:tcPr>
                <w:tcW w:w="415" w:type="pct"/>
                <w:shd w:val="clear" w:color="auto" w:fill="auto"/>
              </w:tcPr>
              <w:p w:rsidR="00550F47" w:rsidRPr="00CC5CC5" w:rsidRDefault="00550F47" w:rsidP="007C305C">
                <w:pPr>
                  <w:rPr>
                    <w:sz w:val="18"/>
                    <w:szCs w:val="18"/>
                  </w:rPr>
                </w:pPr>
                <w:r>
                  <w:rPr>
                    <w:rFonts w:hint="eastAsia"/>
                    <w:sz w:val="18"/>
                    <w:szCs w:val="18"/>
                  </w:rPr>
                  <w:t>201</w:t>
                </w:r>
                <w:r w:rsidR="007C305C">
                  <w:rPr>
                    <w:rFonts w:hint="eastAsia"/>
                    <w:sz w:val="18"/>
                    <w:szCs w:val="18"/>
                  </w:rPr>
                  <w:t>4</w:t>
                </w:r>
                <w:r>
                  <w:rPr>
                    <w:rFonts w:hint="eastAsia"/>
                    <w:sz w:val="18"/>
                    <w:szCs w:val="18"/>
                  </w:rPr>
                  <w:t>年6月30日</w:t>
                </w:r>
              </w:p>
            </w:tc>
            <w:tc>
              <w:tcPr>
                <w:tcW w:w="459" w:type="pct"/>
                <w:shd w:val="clear" w:color="auto" w:fill="auto"/>
              </w:tcPr>
              <w:p w:rsidR="00550F47" w:rsidRPr="00CC5CC5" w:rsidRDefault="00550F47" w:rsidP="00942057">
                <w:pPr>
                  <w:rPr>
                    <w:sz w:val="18"/>
                    <w:szCs w:val="18"/>
                  </w:rPr>
                </w:pPr>
                <w:r w:rsidRPr="00CC5CC5">
                  <w:rPr>
                    <w:sz w:val="18"/>
                    <w:szCs w:val="18"/>
                  </w:rPr>
                  <w:t>是</w:t>
                </w:r>
              </w:p>
            </w:tc>
            <w:tc>
              <w:tcPr>
                <w:tcW w:w="457" w:type="pct"/>
                <w:shd w:val="clear" w:color="auto" w:fill="auto"/>
              </w:tcPr>
              <w:p w:rsidR="00550F47" w:rsidRPr="00CC5CC5" w:rsidRDefault="00550F47" w:rsidP="00942057">
                <w:pPr>
                  <w:rPr>
                    <w:sz w:val="18"/>
                    <w:szCs w:val="18"/>
                  </w:rPr>
                </w:pPr>
                <w:r w:rsidRPr="00CC5CC5">
                  <w:rPr>
                    <w:sz w:val="18"/>
                    <w:szCs w:val="18"/>
                  </w:rPr>
                  <w:t>是</w:t>
                </w:r>
              </w:p>
            </w:tc>
          </w:tr>
          <w:tr w:rsidR="00550F47" w:rsidTr="00550F47">
            <w:tc>
              <w:tcPr>
                <w:tcW w:w="383" w:type="pct"/>
                <w:shd w:val="clear" w:color="auto" w:fill="auto"/>
                <w:vAlign w:val="center"/>
              </w:tcPr>
              <w:p w:rsidR="00550F47" w:rsidRPr="00CC5CC5" w:rsidRDefault="00550F47" w:rsidP="00942057">
                <w:pPr>
                  <w:rPr>
                    <w:sz w:val="18"/>
                    <w:szCs w:val="18"/>
                  </w:rPr>
                </w:pPr>
                <w:r w:rsidRPr="00CC5CC5">
                  <w:rPr>
                    <w:rFonts w:hint="eastAsia"/>
                    <w:sz w:val="18"/>
                    <w:szCs w:val="18"/>
                  </w:rPr>
                  <w:t>与再融资相关的承</w:t>
                </w:r>
                <w:r w:rsidRPr="00CC5CC5">
                  <w:rPr>
                    <w:rFonts w:hint="eastAsia"/>
                    <w:sz w:val="18"/>
                    <w:szCs w:val="18"/>
                  </w:rPr>
                  <w:lastRenderedPageBreak/>
                  <w:t>诺</w:t>
                </w:r>
              </w:p>
            </w:tc>
            <w:tc>
              <w:tcPr>
                <w:tcW w:w="391" w:type="pct"/>
                <w:shd w:val="clear" w:color="auto" w:fill="auto"/>
              </w:tcPr>
              <w:p w:rsidR="00550F47" w:rsidRPr="00CC5CC5" w:rsidRDefault="00550F47" w:rsidP="00942057">
                <w:pPr>
                  <w:rPr>
                    <w:sz w:val="18"/>
                    <w:szCs w:val="18"/>
                  </w:rPr>
                </w:pPr>
                <w:r w:rsidRPr="00CC5CC5">
                  <w:rPr>
                    <w:sz w:val="18"/>
                    <w:szCs w:val="18"/>
                  </w:rPr>
                  <w:lastRenderedPageBreak/>
                  <w:t>解决土地等产权瑕</w:t>
                </w:r>
                <w:r w:rsidRPr="00CC5CC5">
                  <w:rPr>
                    <w:sz w:val="18"/>
                    <w:szCs w:val="18"/>
                  </w:rPr>
                  <w:lastRenderedPageBreak/>
                  <w:t>疵</w:t>
                </w:r>
              </w:p>
            </w:tc>
            <w:tc>
              <w:tcPr>
                <w:tcW w:w="391" w:type="pct"/>
                <w:shd w:val="clear" w:color="auto" w:fill="auto"/>
              </w:tcPr>
              <w:p w:rsidR="00550F47" w:rsidRPr="00CC5CC5" w:rsidRDefault="00550F47" w:rsidP="00942057">
                <w:pPr>
                  <w:rPr>
                    <w:sz w:val="18"/>
                    <w:szCs w:val="18"/>
                  </w:rPr>
                </w:pPr>
                <w:r w:rsidRPr="00CC5CC5">
                  <w:rPr>
                    <w:rFonts w:hint="eastAsia"/>
                    <w:sz w:val="18"/>
                    <w:szCs w:val="18"/>
                  </w:rPr>
                  <w:lastRenderedPageBreak/>
                  <w:t>公司</w:t>
                </w:r>
              </w:p>
            </w:tc>
            <w:tc>
              <w:tcPr>
                <w:tcW w:w="2504" w:type="pct"/>
                <w:shd w:val="clear" w:color="auto" w:fill="auto"/>
              </w:tcPr>
              <w:p w:rsidR="00550F47" w:rsidRPr="00CC5CC5" w:rsidRDefault="00550F47" w:rsidP="00942057">
                <w:pPr>
                  <w:rPr>
                    <w:sz w:val="18"/>
                    <w:szCs w:val="18"/>
                  </w:rPr>
                </w:pPr>
                <w:r w:rsidRPr="00CC5CC5">
                  <w:rPr>
                    <w:rFonts w:hint="eastAsia"/>
                    <w:sz w:val="18"/>
                    <w:szCs w:val="18"/>
                  </w:rPr>
                  <w:t>对于本公司下属企业仍在使用的划拨土地（面积约</w:t>
                </w:r>
                <w:r w:rsidRPr="00CC5CC5">
                  <w:rPr>
                    <w:sz w:val="18"/>
                    <w:szCs w:val="18"/>
                  </w:rPr>
                  <w:t>2,062,979.88平方米）及临时占用、租用的土地，将不再办理出让手续或权证。对于办证义务人并非本公司的情形，本公司将积极督促相关责任人完善资产权属。另</w:t>
                </w:r>
                <w:r w:rsidRPr="00CC5CC5">
                  <w:rPr>
                    <w:sz w:val="18"/>
                    <w:szCs w:val="18"/>
                  </w:rPr>
                  <w:lastRenderedPageBreak/>
                  <w:t>外，由于该等土地的权利人和实际使用人仍为本公司下属企业，为维护上市公司和股东利益，本公司权证规范工作领导小组将继续推进前述相关土地的规范使用，或采取主管部门认可的方式完善相关手续；并根据土地规范使用情况相应完善地上建筑物的权属证书。就上述本公司下属企业使用的划拨土地及临时占用、租用的土地，以及其他相关资产，如</w:t>
                </w:r>
                <w:r w:rsidRPr="00CC5CC5">
                  <w:rPr>
                    <w:rFonts w:hint="eastAsia"/>
                    <w:sz w:val="18"/>
                    <w:szCs w:val="18"/>
                  </w:rPr>
                  <w:t>属于黄金集团注入本公司的资产，黄金集团将继续履行原有承诺，若未来办理该等资产权属证书实际所发生的费用超过该等资产注入本公司时已经扣除或预留的部分，黄金集团将承担超出部分费用。如本公司因未能取得该等资产的权属证书而引致任何损失，黄金集团将予以充分赔偿。黄金集团将继续履行之前所作出的支持本公司发展的各项承诺。</w:t>
                </w:r>
              </w:p>
            </w:tc>
            <w:tc>
              <w:tcPr>
                <w:tcW w:w="415" w:type="pct"/>
                <w:shd w:val="clear" w:color="auto" w:fill="auto"/>
              </w:tcPr>
              <w:p w:rsidR="00550F47" w:rsidRPr="00CC5CC5" w:rsidRDefault="00550F47" w:rsidP="007C305C">
                <w:pPr>
                  <w:rPr>
                    <w:sz w:val="18"/>
                    <w:szCs w:val="18"/>
                  </w:rPr>
                </w:pPr>
                <w:r>
                  <w:rPr>
                    <w:rFonts w:hint="eastAsia"/>
                    <w:sz w:val="18"/>
                    <w:szCs w:val="18"/>
                  </w:rPr>
                  <w:lastRenderedPageBreak/>
                  <w:t>201</w:t>
                </w:r>
                <w:r w:rsidR="007C305C">
                  <w:rPr>
                    <w:rFonts w:hint="eastAsia"/>
                    <w:sz w:val="18"/>
                    <w:szCs w:val="18"/>
                  </w:rPr>
                  <w:t>4</w:t>
                </w:r>
                <w:r>
                  <w:rPr>
                    <w:rFonts w:hint="eastAsia"/>
                    <w:sz w:val="18"/>
                    <w:szCs w:val="18"/>
                  </w:rPr>
                  <w:t>年6月30日</w:t>
                </w:r>
              </w:p>
            </w:tc>
            <w:tc>
              <w:tcPr>
                <w:tcW w:w="459" w:type="pct"/>
                <w:shd w:val="clear" w:color="auto" w:fill="auto"/>
              </w:tcPr>
              <w:p w:rsidR="00550F47" w:rsidRPr="00CC5CC5" w:rsidRDefault="00550F47" w:rsidP="00942057">
                <w:pPr>
                  <w:rPr>
                    <w:sz w:val="18"/>
                    <w:szCs w:val="18"/>
                  </w:rPr>
                </w:pPr>
                <w:r w:rsidRPr="00CC5CC5">
                  <w:rPr>
                    <w:sz w:val="18"/>
                    <w:szCs w:val="18"/>
                  </w:rPr>
                  <w:t>是</w:t>
                </w:r>
              </w:p>
            </w:tc>
            <w:tc>
              <w:tcPr>
                <w:tcW w:w="457" w:type="pct"/>
                <w:shd w:val="clear" w:color="auto" w:fill="auto"/>
              </w:tcPr>
              <w:p w:rsidR="00550F47" w:rsidRPr="00CC5CC5" w:rsidRDefault="00550F47" w:rsidP="00942057">
                <w:pPr>
                  <w:rPr>
                    <w:sz w:val="18"/>
                    <w:szCs w:val="18"/>
                  </w:rPr>
                </w:pPr>
                <w:r w:rsidRPr="00CC5CC5">
                  <w:rPr>
                    <w:sz w:val="18"/>
                    <w:szCs w:val="18"/>
                  </w:rPr>
                  <w:t>是</w:t>
                </w:r>
              </w:p>
            </w:tc>
          </w:tr>
          <w:tr w:rsidR="00550F47" w:rsidTr="00550F47">
            <w:tc>
              <w:tcPr>
                <w:tcW w:w="383" w:type="pct"/>
                <w:shd w:val="clear" w:color="auto" w:fill="auto"/>
                <w:vAlign w:val="center"/>
              </w:tcPr>
              <w:p w:rsidR="00550F47" w:rsidRPr="00CC5CC5" w:rsidRDefault="00550F47" w:rsidP="00942057">
                <w:pPr>
                  <w:rPr>
                    <w:sz w:val="18"/>
                    <w:szCs w:val="18"/>
                  </w:rPr>
                </w:pPr>
                <w:r w:rsidRPr="00CC5CC5">
                  <w:rPr>
                    <w:rFonts w:hint="eastAsia"/>
                    <w:sz w:val="18"/>
                    <w:szCs w:val="18"/>
                  </w:rPr>
                  <w:lastRenderedPageBreak/>
                  <w:t>与股权激励相关的承诺</w:t>
                </w:r>
              </w:p>
            </w:tc>
            <w:tc>
              <w:tcPr>
                <w:tcW w:w="391" w:type="pct"/>
                <w:shd w:val="clear" w:color="auto" w:fill="auto"/>
              </w:tcPr>
              <w:p w:rsidR="00550F47" w:rsidRPr="00CC5CC5" w:rsidRDefault="00550F47" w:rsidP="00942057">
                <w:pPr>
                  <w:rPr>
                    <w:color w:val="FFC000"/>
                    <w:sz w:val="18"/>
                    <w:szCs w:val="18"/>
                  </w:rPr>
                </w:pPr>
                <w:r w:rsidRPr="00CC5CC5">
                  <w:rPr>
                    <w:sz w:val="18"/>
                    <w:szCs w:val="18"/>
                  </w:rPr>
                  <w:t>其他</w:t>
                </w:r>
              </w:p>
            </w:tc>
            <w:tc>
              <w:tcPr>
                <w:tcW w:w="391" w:type="pct"/>
                <w:shd w:val="clear" w:color="auto" w:fill="auto"/>
              </w:tcPr>
              <w:p w:rsidR="00550F47" w:rsidRPr="00CC5CC5" w:rsidRDefault="00550F47" w:rsidP="00942057">
                <w:pPr>
                  <w:rPr>
                    <w:color w:val="FFC000"/>
                    <w:sz w:val="18"/>
                    <w:szCs w:val="18"/>
                  </w:rPr>
                </w:pPr>
                <w:r w:rsidRPr="00CC5CC5">
                  <w:rPr>
                    <w:rFonts w:hint="eastAsia"/>
                    <w:sz w:val="18"/>
                    <w:szCs w:val="18"/>
                  </w:rPr>
                  <w:t>中国黄金集团公司</w:t>
                </w:r>
              </w:p>
            </w:tc>
            <w:tc>
              <w:tcPr>
                <w:tcW w:w="2504" w:type="pct"/>
                <w:shd w:val="clear" w:color="auto" w:fill="auto"/>
              </w:tcPr>
              <w:p w:rsidR="00550F47" w:rsidRPr="00CC5CC5" w:rsidRDefault="00550F47" w:rsidP="00942057">
                <w:pPr>
                  <w:rPr>
                    <w:color w:val="FFC000"/>
                    <w:sz w:val="18"/>
                    <w:szCs w:val="18"/>
                  </w:rPr>
                </w:pPr>
                <w:r w:rsidRPr="00CC5CC5">
                  <w:rPr>
                    <w:rFonts w:hint="eastAsia"/>
                    <w:sz w:val="18"/>
                    <w:szCs w:val="18"/>
                  </w:rPr>
                  <w:t>现黄金集团正与本公司商议积极推动管理层股权激励计划工作，待本公司各项条件均满足相关法律法规及主管部门要求之日起</w:t>
                </w:r>
                <w:r w:rsidRPr="00CC5CC5">
                  <w:rPr>
                    <w:sz w:val="18"/>
                    <w:szCs w:val="18"/>
                  </w:rPr>
                  <w:t>12个月内正式启动管理层股权激励工作。</w:t>
                </w:r>
              </w:p>
            </w:tc>
            <w:tc>
              <w:tcPr>
                <w:tcW w:w="415" w:type="pct"/>
                <w:shd w:val="clear" w:color="auto" w:fill="auto"/>
              </w:tcPr>
              <w:p w:rsidR="00550F47" w:rsidRPr="00CC5CC5" w:rsidRDefault="00550F47" w:rsidP="007C305C">
                <w:pPr>
                  <w:rPr>
                    <w:color w:val="FFC000"/>
                    <w:sz w:val="18"/>
                    <w:szCs w:val="18"/>
                  </w:rPr>
                </w:pPr>
                <w:r>
                  <w:rPr>
                    <w:rFonts w:hint="eastAsia"/>
                    <w:sz w:val="18"/>
                    <w:szCs w:val="18"/>
                  </w:rPr>
                  <w:t>201</w:t>
                </w:r>
                <w:r w:rsidR="007C305C">
                  <w:rPr>
                    <w:rFonts w:hint="eastAsia"/>
                    <w:sz w:val="18"/>
                    <w:szCs w:val="18"/>
                  </w:rPr>
                  <w:t>4</w:t>
                </w:r>
                <w:r>
                  <w:rPr>
                    <w:rFonts w:hint="eastAsia"/>
                    <w:sz w:val="18"/>
                    <w:szCs w:val="18"/>
                  </w:rPr>
                  <w:t>年6月30日</w:t>
                </w:r>
              </w:p>
            </w:tc>
            <w:tc>
              <w:tcPr>
                <w:tcW w:w="459" w:type="pct"/>
                <w:shd w:val="clear" w:color="auto" w:fill="auto"/>
              </w:tcPr>
              <w:p w:rsidR="00550F47" w:rsidRPr="00CC5CC5" w:rsidRDefault="00550F47" w:rsidP="00942057">
                <w:pPr>
                  <w:rPr>
                    <w:color w:val="FFC000"/>
                    <w:sz w:val="18"/>
                    <w:szCs w:val="18"/>
                  </w:rPr>
                </w:pPr>
                <w:r w:rsidRPr="00CC5CC5">
                  <w:rPr>
                    <w:sz w:val="18"/>
                    <w:szCs w:val="18"/>
                  </w:rPr>
                  <w:t>是</w:t>
                </w:r>
              </w:p>
            </w:tc>
            <w:tc>
              <w:tcPr>
                <w:tcW w:w="457" w:type="pct"/>
                <w:shd w:val="clear" w:color="auto" w:fill="auto"/>
              </w:tcPr>
              <w:p w:rsidR="00550F47" w:rsidRPr="00CC5CC5" w:rsidRDefault="00550F47" w:rsidP="00942057">
                <w:pPr>
                  <w:rPr>
                    <w:color w:val="FFC000"/>
                    <w:sz w:val="18"/>
                    <w:szCs w:val="18"/>
                  </w:rPr>
                </w:pPr>
                <w:r w:rsidRPr="00CC5CC5">
                  <w:rPr>
                    <w:sz w:val="18"/>
                    <w:szCs w:val="18"/>
                  </w:rPr>
                  <w:t>是</w:t>
                </w:r>
              </w:p>
            </w:tc>
          </w:tr>
        </w:tbl>
        <w:p w:rsidR="00550F47" w:rsidRDefault="00BC759D"/>
      </w:sdtContent>
    </w:sdt>
    <w:sdt>
      <w:sdtPr>
        <w:rPr>
          <w:b/>
          <w:color w:val="auto"/>
          <w:szCs w:val="20"/>
        </w:rPr>
        <w:tag w:val="_GBC_14a5965e07e6455a9e24e4601b195536"/>
        <w:id w:val="1221175944"/>
        <w:lock w:val="sdtLocked"/>
        <w:placeholder>
          <w:docPart w:val="GBC22222222222222222222222222222"/>
        </w:placeholder>
      </w:sdtPr>
      <w:sdtEndPr>
        <w:rPr>
          <w:b w:val="0"/>
        </w:rPr>
      </w:sdtEndPr>
      <w:sdtContent>
        <w:p w:rsidR="007D1F20" w:rsidRDefault="00455CAC">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7D1F20" w:rsidRDefault="00BC759D" w:rsidP="00542C49">
              <w:pPr>
                <w:widowControl w:val="0"/>
                <w:jc w:val="both"/>
                <w:rPr>
                  <w:color w:val="auto"/>
                  <w:szCs w:val="21"/>
                </w:rPr>
              </w:pPr>
              <w:r>
                <w:rPr>
                  <w:color w:val="auto"/>
                  <w:szCs w:val="21"/>
                </w:rPr>
                <w:fldChar w:fldCharType="begin"/>
              </w:r>
              <w:r w:rsidR="00542C49">
                <w:rPr>
                  <w:color w:val="auto"/>
                  <w:szCs w:val="21"/>
                </w:rPr>
                <w:instrText xml:space="preserve"> MACROBUTTON  SnrToggleCheckbox □适用 </w:instrText>
              </w:r>
              <w:r>
                <w:rPr>
                  <w:color w:val="auto"/>
                  <w:szCs w:val="21"/>
                </w:rPr>
                <w:fldChar w:fldCharType="end"/>
              </w:r>
              <w:r>
                <w:rPr>
                  <w:color w:val="auto"/>
                  <w:szCs w:val="21"/>
                </w:rPr>
                <w:fldChar w:fldCharType="begin"/>
              </w:r>
              <w:r w:rsidR="00542C49">
                <w:rPr>
                  <w:color w:val="auto"/>
                  <w:szCs w:val="21"/>
                </w:rPr>
                <w:instrText xml:space="preserve"> MACROBUTTON  SnrToggleCheckbox √不适用 </w:instrText>
              </w:r>
              <w:r>
                <w:rPr>
                  <w:color w:val="auto"/>
                  <w:szCs w:val="21"/>
                </w:rPr>
                <w:fldChar w:fldCharType="end"/>
              </w:r>
            </w:p>
          </w:sdtContent>
        </w:sdt>
      </w:sdtContent>
    </w:sdt>
    <w:p w:rsidR="007D1F20" w:rsidRDefault="007D1F20">
      <w:pPr>
        <w:rPr>
          <w:color w:val="008000"/>
          <w:szCs w:val="21"/>
        </w:rPr>
      </w:pPr>
    </w:p>
    <w:p w:rsidR="00DB0312" w:rsidRDefault="00DB0312">
      <w:pPr>
        <w:rPr>
          <w:color w:val="008000"/>
          <w:szCs w:val="21"/>
        </w:rPr>
      </w:pPr>
    </w:p>
    <w:p w:rsidR="00DB0312" w:rsidRDefault="00DB0312">
      <w:pPr>
        <w:rPr>
          <w:color w:val="008000"/>
          <w:szCs w:val="21"/>
        </w:rPr>
      </w:pPr>
    </w:p>
    <w:p w:rsidR="00DB0312" w:rsidRDefault="00DB0312">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7D1F20" w:rsidTr="00BF5DC3">
            <w:tc>
              <w:tcPr>
                <w:tcW w:w="1525" w:type="dxa"/>
                <w:vAlign w:val="center"/>
              </w:tcPr>
              <w:p w:rsidR="007D1F20" w:rsidRDefault="00455CAC">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674" w:type="dxa"/>
                  </w:tcPr>
                  <w:p w:rsidR="007D1F20" w:rsidRDefault="00455CAC">
                    <w:pPr>
                      <w:rPr>
                        <w:color w:val="auto"/>
                        <w:szCs w:val="21"/>
                      </w:rPr>
                    </w:pPr>
                    <w:r>
                      <w:rPr>
                        <w:rFonts w:hint="eastAsia"/>
                        <w:color w:val="auto"/>
                        <w:szCs w:val="21"/>
                      </w:rPr>
                      <w:t>中金黄金股份有限公司</w:t>
                    </w:r>
                  </w:p>
                </w:tc>
              </w:sdtContent>
            </w:sdt>
          </w:tr>
          <w:tr w:rsidR="007D1F20" w:rsidTr="00BF5DC3">
            <w:tc>
              <w:tcPr>
                <w:tcW w:w="1525" w:type="dxa"/>
                <w:vAlign w:val="center"/>
              </w:tcPr>
              <w:p w:rsidR="007D1F20" w:rsidRDefault="00455CAC">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674" w:type="dxa"/>
                  </w:tcPr>
                  <w:p w:rsidR="007D1F20" w:rsidRDefault="0060024E" w:rsidP="0060024E">
                    <w:pPr>
                      <w:rPr>
                        <w:color w:val="auto"/>
                      </w:rPr>
                    </w:pPr>
                    <w:r>
                      <w:rPr>
                        <w:rFonts w:hint="eastAsia"/>
                        <w:color w:val="auto"/>
                      </w:rPr>
                      <w:t>宋鑫</w:t>
                    </w:r>
                  </w:p>
                </w:tc>
              </w:sdtContent>
            </w:sdt>
          </w:tr>
          <w:tr w:rsidR="007D1F20" w:rsidTr="00BF5DC3">
            <w:tc>
              <w:tcPr>
                <w:tcW w:w="1525" w:type="dxa"/>
                <w:vAlign w:val="center"/>
              </w:tcPr>
              <w:p w:rsidR="007D1F20" w:rsidRDefault="00455CAC">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674" w:type="dxa"/>
                  </w:tcPr>
                  <w:p w:rsidR="007D1F20" w:rsidRDefault="00EF481C" w:rsidP="00EF481C">
                    <w:pPr>
                      <w:rPr>
                        <w:color w:val="auto"/>
                      </w:rPr>
                    </w:pPr>
                    <w:r>
                      <w:rPr>
                        <w:rFonts w:hint="eastAsia"/>
                        <w:color w:val="auto"/>
                      </w:rPr>
                      <w:t>2015年4月23日</w:t>
                    </w:r>
                  </w:p>
                </w:tc>
              </w:sdtContent>
            </w:sdt>
          </w:tr>
        </w:tbl>
        <w:p w:rsidR="007D1F20" w:rsidRDefault="00BC759D">
          <w:pPr>
            <w:widowControl w:val="0"/>
            <w:jc w:val="right"/>
            <w:rPr>
              <w:color w:val="auto"/>
              <w:szCs w:val="21"/>
            </w:rPr>
          </w:pPr>
        </w:p>
      </w:sdtContent>
    </w:sdt>
    <w:p w:rsidR="007D1F20" w:rsidRDefault="007D1F20">
      <w:pPr>
        <w:widowControl w:val="0"/>
        <w:jc w:val="both"/>
        <w:rPr>
          <w:color w:val="0000FF"/>
          <w:szCs w:val="21"/>
        </w:rPr>
      </w:pPr>
    </w:p>
    <w:p w:rsidR="00DB0312" w:rsidRDefault="00DB0312">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rFonts w:hint="eastAsia"/>
          <w:color w:val="0000FF"/>
          <w:szCs w:val="21"/>
        </w:rPr>
      </w:pPr>
    </w:p>
    <w:p w:rsidR="00A87759" w:rsidRDefault="00A87759">
      <w:pPr>
        <w:widowControl w:val="0"/>
        <w:jc w:val="both"/>
        <w:rPr>
          <w:color w:val="0000FF"/>
          <w:szCs w:val="21"/>
        </w:rPr>
      </w:pPr>
    </w:p>
    <w:p w:rsidR="007D1F20" w:rsidRDefault="00455CAC">
      <w:pPr>
        <w:pStyle w:val="10"/>
        <w:numPr>
          <w:ilvl w:val="0"/>
          <w:numId w:val="2"/>
        </w:numPr>
        <w:tabs>
          <w:tab w:val="left" w:pos="434"/>
          <w:tab w:val="left" w:pos="882"/>
        </w:tabs>
        <w:spacing w:before="120" w:after="120" w:line="240" w:lineRule="auto"/>
        <w:rPr>
          <w:sz w:val="21"/>
          <w:szCs w:val="21"/>
        </w:rPr>
      </w:pPr>
      <w:bookmarkStart w:id="10" w:name="_Toc395718058"/>
      <w:bookmarkStart w:id="11" w:name="_Toc413833246"/>
      <w:bookmarkStart w:id="12" w:name="_Toc413833679"/>
      <w:r>
        <w:rPr>
          <w:rFonts w:hint="eastAsia"/>
          <w:sz w:val="21"/>
          <w:szCs w:val="21"/>
        </w:rPr>
        <w:lastRenderedPageBreak/>
        <w:t>附录</w:t>
      </w:r>
      <w:bookmarkEnd w:id="10"/>
      <w:bookmarkEnd w:id="11"/>
      <w:bookmarkEnd w:id="12"/>
    </w:p>
    <w:p w:rsidR="007D1F20" w:rsidRDefault="00455CAC">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7D1F20" w:rsidRDefault="00455CAC">
              <w:pPr>
                <w:jc w:val="center"/>
              </w:pPr>
              <w:r>
                <w:rPr>
                  <w:rFonts w:hint="eastAsia"/>
                  <w:b/>
                </w:rPr>
                <w:t>合并资产负债表</w:t>
              </w:r>
            </w:p>
            <w:p w:rsidR="007D1F20" w:rsidRDefault="00455CAC">
              <w:pPr>
                <w:jc w:val="center"/>
              </w:pPr>
              <w:r>
                <w:t>201</w:t>
              </w:r>
              <w:r>
                <w:rPr>
                  <w:rFonts w:hint="eastAsia"/>
                </w:rPr>
                <w:t>5</w:t>
              </w:r>
              <w:r>
                <w:t>年</w:t>
              </w:r>
              <w:r>
                <w:rPr>
                  <w:rFonts w:hint="eastAsia"/>
                </w:rPr>
                <w:t>3</w:t>
              </w:r>
              <w:r>
                <w:t>月3</w:t>
              </w:r>
              <w:r>
                <w:rPr>
                  <w:rFonts w:hint="eastAsia"/>
                </w:rPr>
                <w:t>1</w:t>
              </w:r>
              <w:r>
                <w:t>日</w:t>
              </w:r>
            </w:p>
            <w:p w:rsidR="007D1F20" w:rsidRDefault="00455CAC">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7D1F20" w:rsidRDefault="00455CAC">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7D1F20" w:rsidRDefault="00455CAC">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7D1F20" w:rsidRDefault="00455CAC">
                    <w:pPr>
                      <w:jc w:val="center"/>
                      <w:rPr>
                        <w:b/>
                        <w:szCs w:val="18"/>
                      </w:rPr>
                    </w:pPr>
                    <w:r>
                      <w:rPr>
                        <w:rFonts w:hint="eastAsia"/>
                        <w:b/>
                      </w:rPr>
                      <w:t>年初</w:t>
                    </w:r>
                    <w:r>
                      <w:rPr>
                        <w:b/>
                      </w:rPr>
                      <w:t>余额</w:t>
                    </w: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7D1F20" w:rsidRPr="00C509A6" w:rsidRDefault="007D1F20">
                    <w:pPr>
                      <w:rPr>
                        <w:color w:val="auto"/>
                      </w:rPr>
                    </w:pPr>
                  </w:p>
                </w:tc>
                <w:tc>
                  <w:tcPr>
                    <w:tcW w:w="1491" w:type="pct"/>
                    <w:tcBorders>
                      <w:top w:val="outset" w:sz="6" w:space="0" w:color="auto"/>
                      <w:left w:val="outset" w:sz="6" w:space="0" w:color="auto"/>
                      <w:bottom w:val="outset" w:sz="6" w:space="0" w:color="auto"/>
                      <w:right w:val="outset" w:sz="6" w:space="0" w:color="auto"/>
                    </w:tcBorders>
                  </w:tcPr>
                  <w:p w:rsidR="007D1F20" w:rsidRPr="00C509A6" w:rsidRDefault="007D1F20">
                    <w:pPr>
                      <w:rPr>
                        <w:color w:val="auto"/>
                      </w:rPr>
                    </w:pP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7D1F20" w:rsidRDefault="00BC759D">
                    <w:pPr>
                      <w:jc w:val="right"/>
                      <w:rPr>
                        <w:color w:val="008000"/>
                      </w:rPr>
                    </w:pPr>
                    <w:sdt>
                      <w:sdtPr>
                        <w:rPr>
                          <w:rFonts w:hint="eastAsia"/>
                        </w:rPr>
                        <w:alias w:val="货币资金"/>
                        <w:tag w:val="_GBC_4e1d078260fd4cd9b2c66f2f82e1a469"/>
                        <w:id w:val="-912308606"/>
                        <w:lock w:val="sdtLocked"/>
                      </w:sdtPr>
                      <w:sdtContent>
                        <w:r w:rsidR="00CA38C6">
                          <w:t>2,486,997,498.50</w:t>
                        </w:r>
                      </w:sdtContent>
                    </w:sdt>
                  </w:p>
                </w:tc>
                <w:sdt>
                  <w:sdtPr>
                    <w:alias w:val="货币资金"/>
                    <w:tag w:val="_GBC_8d78c8d71a1349cba4ba439f2b974ecc"/>
                    <w:id w:val="129972428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1,675,694,678.52</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结算备付金</w:t>
                    </w:r>
                  </w:p>
                </w:tc>
                <w:sdt>
                  <w:sdtPr>
                    <w:alias w:val="结算备付金"/>
                    <w:tag w:val="_GBC_af2ece83603741fd8431a617bb6eaee2"/>
                    <w:id w:val="72411001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结算备付金"/>
                    <w:tag w:val="_GBC_b610f80534db450aa0333dd29dcb00da"/>
                    <w:id w:val="89994900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拆出资金</w:t>
                    </w:r>
                  </w:p>
                </w:tc>
                <w:sdt>
                  <w:sdtPr>
                    <w:alias w:val="拆出资金"/>
                    <w:tag w:val="_GBC_e6bd6f57611e4b2f83de0d4edf58d974"/>
                    <w:id w:val="-52964691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拆出资金"/>
                    <w:tag w:val="_GBC_0eb4a4df93284fd5bc93622a07d87e6b"/>
                    <w:id w:val="113961802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24480978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以公允价值计量且其变动计入当期损益的金融资产"/>
                    <w:tag w:val="_GBC_d8220ce2197644bab04eba8725b2cb5e"/>
                    <w:id w:val="32687165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衍生金融资产</w:t>
                    </w:r>
                  </w:p>
                </w:tc>
                <w:sdt>
                  <w:sdtPr>
                    <w:alias w:val="衍生金融资产"/>
                    <w:tag w:val="_GBC_4ed6fa15712147afb6a2deecb90e16f2"/>
                    <w:id w:val="37790167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衍生金融资产"/>
                    <w:tag w:val="_GBC_e6406d8c3acf4f9b84b5d740b4e58fb6"/>
                    <w:id w:val="-179543963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应收票据</w:t>
                    </w:r>
                  </w:p>
                </w:tc>
                <w:sdt>
                  <w:sdtPr>
                    <w:alias w:val="应收票据"/>
                    <w:tag w:val="_GBC_0e21a384468246819f2fba43123d471b"/>
                    <w:id w:val="-126545675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33,132,318.20</w:t>
                        </w:r>
                      </w:p>
                    </w:tc>
                  </w:sdtContent>
                </w:sdt>
                <w:sdt>
                  <w:sdtPr>
                    <w:alias w:val="应收票据"/>
                    <w:tag w:val="_GBC_c338030ef7b843a6ba5992ec30baebcb"/>
                    <w:id w:val="-129621513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33,854,907.46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应收账款</w:t>
                    </w:r>
                  </w:p>
                </w:tc>
                <w:sdt>
                  <w:sdtPr>
                    <w:alias w:val="应收帐款"/>
                    <w:tag w:val="_GBC_9ecf5b2dc9204625a261d5cbe5f888f1"/>
                    <w:id w:val="103854642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147,231,527.77</w:t>
                        </w:r>
                      </w:p>
                    </w:tc>
                  </w:sdtContent>
                </w:sdt>
                <w:sdt>
                  <w:sdtPr>
                    <w:alias w:val="应收帐款"/>
                    <w:tag w:val="_GBC_c50d1f499b174c04bb771da45647c452"/>
                    <w:id w:val="-30223682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157,450,327.53</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预付款项</w:t>
                    </w:r>
                  </w:p>
                </w:tc>
                <w:sdt>
                  <w:sdtPr>
                    <w:alias w:val="预付帐款"/>
                    <w:tag w:val="_GBC_c5d5515246e8488d84183d659b9a6d86"/>
                    <w:id w:val="-4484131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2,573,086,974.90</w:t>
                        </w:r>
                      </w:p>
                    </w:tc>
                  </w:sdtContent>
                </w:sdt>
                <w:sdt>
                  <w:sdtPr>
                    <w:alias w:val="预付帐款"/>
                    <w:tag w:val="_GBC_bdf8565adb154ee3a98fa10c1ee5da03"/>
                    <w:id w:val="214160625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1,454,220,393.79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应收保费</w:t>
                    </w:r>
                  </w:p>
                </w:tc>
                <w:sdt>
                  <w:sdtPr>
                    <w:alias w:val="应收保费"/>
                    <w:tag w:val="_GBC_43129a1d7c5d43418f67ae3be428420c"/>
                    <w:id w:val="-110272735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收保费"/>
                    <w:tag w:val="_GBC_1fa3f29dfd67430893d3e686e7ebc47e"/>
                    <w:id w:val="-80493620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应收分保账款</w:t>
                    </w:r>
                  </w:p>
                </w:tc>
                <w:sdt>
                  <w:sdtPr>
                    <w:alias w:val="应收分保账款"/>
                    <w:tag w:val="_GBC_0d40ba8cf36748dda668cde10991c08e"/>
                    <w:id w:val="13052677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收分保账款"/>
                    <w:tag w:val="_GBC_e95c3ad5cdbd4e0183687e5ad38010bc"/>
                    <w:id w:val="20661362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应收分保合同准备金</w:t>
                    </w:r>
                  </w:p>
                </w:tc>
                <w:sdt>
                  <w:sdtPr>
                    <w:alias w:val="应收分保合同准备金"/>
                    <w:tag w:val="_GBC_24c531a26e1d45709248ffe8a6c790ad"/>
                    <w:id w:val="-159115268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收分保合同准备金"/>
                    <w:tag w:val="_GBC_d48c03b93e3f494a845ce0e5abf0dffc"/>
                    <w:id w:val="13324174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应收利息</w:t>
                    </w:r>
                  </w:p>
                </w:tc>
                <w:sdt>
                  <w:sdtPr>
                    <w:alias w:val="应收利息"/>
                    <w:tag w:val="_GBC_a3e1096a91974d1b813e73319f8f1c70"/>
                    <w:id w:val="8210622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收利息"/>
                    <w:tag w:val="_GBC_54fa2425ee3746f2bc714e7df23ea0c0"/>
                    <w:id w:val="-12710005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应收股利</w:t>
                    </w:r>
                  </w:p>
                </w:tc>
                <w:sdt>
                  <w:sdtPr>
                    <w:alias w:val="应收股利"/>
                    <w:tag w:val="_GBC_bfbd0b0a12b74d4c8f1a6b5dd790f830"/>
                    <w:id w:val="-40337793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收股利"/>
                    <w:tag w:val="_GBC_538c8ce2aa6f4866932a6fc2337e8e5a"/>
                    <w:id w:val="-194151845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其他应收款</w:t>
                    </w:r>
                  </w:p>
                </w:tc>
                <w:sdt>
                  <w:sdtPr>
                    <w:alias w:val="其他应收款"/>
                    <w:tag w:val="_GBC_e6bcb96761a7468a95335f2bec9bda09"/>
                    <w:id w:val="139407713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336,658,613.73</w:t>
                        </w:r>
                      </w:p>
                    </w:tc>
                  </w:sdtContent>
                </w:sdt>
                <w:sdt>
                  <w:sdtPr>
                    <w:alias w:val="其他应收款"/>
                    <w:tag w:val="_GBC_a13d0088155b4517862e14a1b4fa29ec"/>
                    <w:id w:val="14340046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280,008,160.45</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买入返售金融资产</w:t>
                    </w:r>
                  </w:p>
                </w:tc>
                <w:sdt>
                  <w:sdtPr>
                    <w:alias w:val="买入返售金融资产"/>
                    <w:tag w:val="_GBC_ed7223cd1c3c4cffa9b5dcb2a3142a9f"/>
                    <w:id w:val="66374237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买入返售金融资产"/>
                    <w:tag w:val="_GBC_17f206c5c1244d948ad2c3ec52a65cf5"/>
                    <w:id w:val="-134924459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存货</w:t>
                    </w:r>
                  </w:p>
                </w:tc>
                <w:sdt>
                  <w:sdtPr>
                    <w:alias w:val="存货"/>
                    <w:tag w:val="_GBC_f4563fe0b6af49129f9f74d9fab299a5"/>
                    <w:id w:val="-193958492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3,768,174,641.98</w:t>
                        </w:r>
                      </w:p>
                    </w:tc>
                  </w:sdtContent>
                </w:sdt>
                <w:sdt>
                  <w:sdtPr>
                    <w:alias w:val="存货"/>
                    <w:tag w:val="_GBC_476b70564f834f25b191ac06a63887fe"/>
                    <w:id w:val="-45687824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3,775,772,426.41</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划分为持有待售的资产</w:t>
                    </w:r>
                  </w:p>
                </w:tc>
                <w:sdt>
                  <w:sdtPr>
                    <w:alias w:val="划分为持有待售的资产"/>
                    <w:tag w:val="_GBC_af46b47803f04723bdc0f5bdfced0e90"/>
                    <w:id w:val="188027179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划分为持有待售的资产"/>
                    <w:tag w:val="_GBC_2e6b5df8f9cd4f808d0c3b84b08e5fdf"/>
                    <w:id w:val="187311048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一年内到期的非流动资产</w:t>
                    </w:r>
                  </w:p>
                </w:tc>
                <w:sdt>
                  <w:sdtPr>
                    <w:alias w:val="一年内到期的非流动资产"/>
                    <w:tag w:val="_GBC_9c3e73b699704a36833f4bffebad98a9"/>
                    <w:id w:val="183888316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一年内到期的非流动资产"/>
                    <w:tag w:val="_GBC_a651e1a8c8474fe384fb633af69bd8f8"/>
                    <w:id w:val="-8649072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其他流动资产</w:t>
                    </w:r>
                  </w:p>
                </w:tc>
                <w:sdt>
                  <w:sdtPr>
                    <w:alias w:val="其他流动资产"/>
                    <w:tag w:val="_GBC_87c97d9349344a01869b9ca71f842eb6"/>
                    <w:id w:val="-211805035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88,292,326.90</w:t>
                        </w:r>
                      </w:p>
                    </w:tc>
                  </w:sdtContent>
                </w:sdt>
                <w:sdt>
                  <w:sdtPr>
                    <w:alias w:val="其他流动资产"/>
                    <w:tag w:val="_GBC_69a943a463334ff298a57490b70f4c88"/>
                    <w:id w:val="2483610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100,013,104.16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18"/>
                      </w:rPr>
                    </w:pPr>
                    <w:r>
                      <w:rPr>
                        <w:rFonts w:hint="eastAsia"/>
                      </w:rPr>
                      <w:t>流动资产合计</w:t>
                    </w:r>
                  </w:p>
                </w:tc>
                <w:sdt>
                  <w:sdtPr>
                    <w:alias w:val="流动资产合计"/>
                    <w:tag w:val="_GBC_ba8fc9318fff4ad692ce0ad624925144"/>
                    <w:id w:val="149190800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9,433,573,901.98</w:t>
                        </w:r>
                      </w:p>
                    </w:tc>
                  </w:sdtContent>
                </w:sdt>
                <w:sdt>
                  <w:sdtPr>
                    <w:alias w:val="流动资产合计"/>
                    <w:tag w:val="_GBC_2ef0f96fcb2242aa97372d6698788bd1"/>
                    <w:id w:val="45953026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7,477,013,998.32</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008000"/>
                      </w:rPr>
                    </w:pP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szCs w:val="21"/>
                      </w:rPr>
                      <w:t>发放贷款及垫款</w:t>
                    </w:r>
                  </w:p>
                </w:tc>
                <w:sdt>
                  <w:sdtPr>
                    <w:alias w:val="发放委托贷款及垫款"/>
                    <w:tag w:val="_GBC_c7eda034af684fdfa6628c5b4cd767f4"/>
                    <w:id w:val="175076946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发放委托贷款及垫款"/>
                    <w:tag w:val="_GBC_63558d7de64b4e3fb8039f381b007355"/>
                    <w:id w:val="13113403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可供出售金融资产</w:t>
                    </w:r>
                  </w:p>
                </w:tc>
                <w:sdt>
                  <w:sdtPr>
                    <w:alias w:val="可供出售金融资产"/>
                    <w:tag w:val="_GBC_6331f4c44fe54b1aa2b22ff43caf1b3c"/>
                    <w:id w:val="181922987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144,656,655.40</w:t>
                        </w:r>
                      </w:p>
                    </w:tc>
                  </w:sdtContent>
                </w:sdt>
                <w:sdt>
                  <w:sdtPr>
                    <w:alias w:val="可供出售金融资产"/>
                    <w:tag w:val="_GBC_14e74322473142abbfea5bd01fc4cb59"/>
                    <w:id w:val="59830272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144,656,655.40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持有至到期投资</w:t>
                    </w:r>
                  </w:p>
                </w:tc>
                <w:sdt>
                  <w:sdtPr>
                    <w:alias w:val="持有至到期投资"/>
                    <w:tag w:val="_GBC_f7cc4199dff940448e0642ef96c190e0"/>
                    <w:id w:val="-18382226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持有至到期投资"/>
                    <w:tag w:val="_GBC_7dcf26ce41324e94982111994eb003e3"/>
                    <w:id w:val="45822055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长期应收款</w:t>
                    </w:r>
                  </w:p>
                </w:tc>
                <w:sdt>
                  <w:sdtPr>
                    <w:alias w:val="长期应收款"/>
                    <w:tag w:val="_GBC_64ee5de06e2746d58b3bf495c5462d0d"/>
                    <w:id w:val="-83106732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长期应收款"/>
                    <w:tag w:val="_GBC_0452fb7d377f4488ae174a54b2816f91"/>
                    <w:id w:val="184983249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长期股权投资</w:t>
                    </w:r>
                  </w:p>
                </w:tc>
                <w:sdt>
                  <w:sdtPr>
                    <w:alias w:val="长期股权投资"/>
                    <w:tag w:val="_GBC_c105df6ae7c445dfa6481e24a842e656"/>
                    <w:id w:val="204176933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518,392,123.59</w:t>
                        </w:r>
                      </w:p>
                    </w:tc>
                  </w:sdtContent>
                </w:sdt>
                <w:sdt>
                  <w:sdtPr>
                    <w:alias w:val="长期股权投资"/>
                    <w:tag w:val="_GBC_3e768c6745334b548718c9da78083036"/>
                    <w:id w:val="-113202069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28,013,659.83</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投资性房地产</w:t>
                    </w:r>
                  </w:p>
                </w:tc>
                <w:sdt>
                  <w:sdtPr>
                    <w:alias w:val="投资性房地产"/>
                    <w:tag w:val="_GBC_1d7e256635114b9781e9ace6c6a74680"/>
                    <w:id w:val="-98454484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29,362,835.70</w:t>
                        </w:r>
                      </w:p>
                    </w:tc>
                  </w:sdtContent>
                </w:sdt>
                <w:sdt>
                  <w:sdtPr>
                    <w:alias w:val="投资性房地产"/>
                    <w:tag w:val="_GBC_4ade35a13a6a4cb899c36485c806f7dc"/>
                    <w:id w:val="-4214029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29,735,473.59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固定资产</w:t>
                    </w:r>
                  </w:p>
                </w:tc>
                <w:sdt>
                  <w:sdtPr>
                    <w:alias w:val="固定资产净额"/>
                    <w:tag w:val="_GBC_056ce6891ba7432f8e0748159b79fd6d"/>
                    <w:id w:val="-291986342"/>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7,327,048,714.57</w:t>
                        </w:r>
                      </w:p>
                    </w:tc>
                  </w:sdtContent>
                </w:sdt>
                <w:sdt>
                  <w:sdtPr>
                    <w:alias w:val="固定资产净额"/>
                    <w:tag w:val="_GBC_faf154fe9c5542f4a76f011dfff207c5"/>
                    <w:id w:val="-213709434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7,721,858,788.10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在建工程</w:t>
                    </w:r>
                  </w:p>
                </w:tc>
                <w:sdt>
                  <w:sdtPr>
                    <w:alias w:val="在建工程"/>
                    <w:tag w:val="_GBC_108fd1946c8c4c1ba049b8236d928320"/>
                    <w:id w:val="197894925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6,785,026,259.74</w:t>
                        </w:r>
                      </w:p>
                    </w:tc>
                  </w:sdtContent>
                </w:sdt>
                <w:sdt>
                  <w:sdtPr>
                    <w:alias w:val="在建工程"/>
                    <w:tag w:val="_GBC_0b46ca384430402e86a694d31be03429"/>
                    <w:id w:val="29810988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5,841,986,837.27</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工程物资</w:t>
                    </w:r>
                  </w:p>
                </w:tc>
                <w:sdt>
                  <w:sdtPr>
                    <w:alias w:val="工程物资"/>
                    <w:tag w:val="_GBC_77246d8a4277434480ec09b2c9fa1d21"/>
                    <w:id w:val="114700475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44,214,548.44</w:t>
                        </w:r>
                      </w:p>
                    </w:tc>
                  </w:sdtContent>
                </w:sdt>
                <w:sdt>
                  <w:sdtPr>
                    <w:alias w:val="工程物资"/>
                    <w:tag w:val="_GBC_8ea30d868bb340439d5994667a60e3f0"/>
                    <w:id w:val="33727450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44,333,546.14</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固定资产清理</w:t>
                    </w:r>
                  </w:p>
                </w:tc>
                <w:sdt>
                  <w:sdtPr>
                    <w:alias w:val="固定资产清理"/>
                    <w:tag w:val="_GBC_4b54c4e72d5540ad9728510dc9ac7568"/>
                    <w:id w:val="17483034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固定资产清理"/>
                    <w:tag w:val="_GBC_bc2b09fed4cc4c9f8bfe6b6a82b555ca"/>
                    <w:id w:val="163984192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生产性生物资产</w:t>
                    </w:r>
                  </w:p>
                </w:tc>
                <w:sdt>
                  <w:sdtPr>
                    <w:alias w:val="生产性生物资产"/>
                    <w:tag w:val="_GBC_6ee0b06c373b435d82f717bbe92c99ed"/>
                    <w:id w:val="7856188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生产性生物资产"/>
                    <w:tag w:val="_GBC_3e7b1f1dc5ef4506bf7daaf4a53c4289"/>
                    <w:id w:val="-9887073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lastRenderedPageBreak/>
                      <w:t>油气资产</w:t>
                    </w:r>
                  </w:p>
                </w:tc>
                <w:sdt>
                  <w:sdtPr>
                    <w:alias w:val="油气资产"/>
                    <w:tag w:val="_GBC_f8ab213c7a974c75adfeb48eea0f4b83"/>
                    <w:id w:val="-44931966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油气资产"/>
                    <w:tag w:val="_GBC_6ea8516048a24e6e9b1a59dc67a56cd9"/>
                    <w:id w:val="-185264121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无形资产</w:t>
                    </w:r>
                  </w:p>
                </w:tc>
                <w:sdt>
                  <w:sdtPr>
                    <w:alias w:val="无形资产"/>
                    <w:tag w:val="_GBC_7995104834804d21ae21f2f59fb35bd8"/>
                    <w:id w:val="159489584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4,147,822,505.75</w:t>
                        </w:r>
                      </w:p>
                    </w:tc>
                  </w:sdtContent>
                </w:sdt>
                <w:sdt>
                  <w:sdtPr>
                    <w:alias w:val="无形资产"/>
                    <w:tag w:val="_GBC_68f95da6c65842b782aac4ffed5bbcce"/>
                    <w:id w:val="-36798427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4,176,834,014.88</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开发支出</w:t>
                    </w:r>
                  </w:p>
                </w:tc>
                <w:sdt>
                  <w:sdtPr>
                    <w:alias w:val="开发支出"/>
                    <w:tag w:val="_GBC_375b463dbbc14a0ebb819c04f776793f"/>
                    <w:id w:val="-149495305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开发支出"/>
                    <w:tag w:val="_GBC_d203eaef657f4f1f8c690273f2ef63f1"/>
                    <w:id w:val="-202392930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商誉</w:t>
                    </w:r>
                  </w:p>
                </w:tc>
                <w:sdt>
                  <w:sdtPr>
                    <w:alias w:val="商誉"/>
                    <w:tag w:val="_GBC_a16bbb8362e745fb88c332e4dceee09c"/>
                    <w:id w:val="-167116420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682,408,447.41</w:t>
                        </w:r>
                      </w:p>
                    </w:tc>
                  </w:sdtContent>
                </w:sdt>
                <w:sdt>
                  <w:sdtPr>
                    <w:alias w:val="商誉"/>
                    <w:tag w:val="_GBC_08b727da203e4753a9a0ec56a063f79b"/>
                    <w:id w:val="67053067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682,408,447.41</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长期待摊费用</w:t>
                    </w:r>
                  </w:p>
                </w:tc>
                <w:sdt>
                  <w:sdtPr>
                    <w:alias w:val="长期待摊费用"/>
                    <w:tag w:val="_GBC_cafbfb25747c4f3ea7695570a3b161ea"/>
                    <w:id w:val="-117495523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1,125,979,386.56</w:t>
                        </w:r>
                      </w:p>
                    </w:tc>
                  </w:sdtContent>
                </w:sdt>
                <w:sdt>
                  <w:sdtPr>
                    <w:alias w:val="长期待摊费用"/>
                    <w:tag w:val="_GBC_233f90dbab1b412d89596fd212ffa0f2"/>
                    <w:id w:val="149784985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1,110,664,390.79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递延所得税资产</w:t>
                    </w:r>
                  </w:p>
                </w:tc>
                <w:sdt>
                  <w:sdtPr>
                    <w:alias w:val="递延税款借项合计"/>
                    <w:tag w:val="_GBC_d0c249a654bc4520b11c362e38ff4054"/>
                    <w:id w:val="8943629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383,090,757.78</w:t>
                        </w:r>
                      </w:p>
                    </w:tc>
                  </w:sdtContent>
                </w:sdt>
                <w:sdt>
                  <w:sdtPr>
                    <w:alias w:val="递延税款借项合计"/>
                    <w:tag w:val="_GBC_495cd07c2c4b47d3bb4c9f8fa96595d7"/>
                    <w:id w:val="-70317582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382,999,369.86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其他非流动资产</w:t>
                    </w:r>
                  </w:p>
                </w:tc>
                <w:sdt>
                  <w:sdtPr>
                    <w:alias w:val="其他长期资产"/>
                    <w:tag w:val="_GBC_c5d6d7d10d5f48d389073b524df9ed54"/>
                    <w:id w:val="-181640895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其他长期资产"/>
                    <w:tag w:val="_GBC_0f44b83aaf4b44eeb0445e3ae99e9366"/>
                    <w:id w:val="-9491701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18"/>
                      </w:rPr>
                    </w:pPr>
                    <w:r>
                      <w:rPr>
                        <w:rFonts w:hint="eastAsia"/>
                      </w:rPr>
                      <w:t>非流动资产合计</w:t>
                    </w:r>
                  </w:p>
                </w:tc>
                <w:sdt>
                  <w:sdtPr>
                    <w:alias w:val="非流动资产合计"/>
                    <w:tag w:val="_GBC_ec1da68280f745ee985e7146aa8128e9"/>
                    <w:id w:val="-122297884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21,188,002,234.94</w:t>
                        </w:r>
                      </w:p>
                    </w:tc>
                  </w:sdtContent>
                </w:sdt>
                <w:sdt>
                  <w:sdtPr>
                    <w:alias w:val="非流动资产合计"/>
                    <w:tag w:val="_GBC_65ed4541db704bffaf45fed10ea8886e"/>
                    <w:id w:val="202943688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20,163,491,183.27</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400" w:firstLine="840"/>
                      <w:rPr>
                        <w:szCs w:val="18"/>
                      </w:rPr>
                    </w:pPr>
                    <w:r>
                      <w:rPr>
                        <w:rFonts w:hint="eastAsia"/>
                      </w:rPr>
                      <w:t>资产总计</w:t>
                    </w:r>
                  </w:p>
                </w:tc>
                <w:sdt>
                  <w:sdtPr>
                    <w:alias w:val="资产总计"/>
                    <w:tag w:val="_GBC_8e3a0327e53a4412a202f5905d193beb"/>
                    <w:id w:val="55767137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30,621,576,136.92</w:t>
                        </w:r>
                      </w:p>
                    </w:tc>
                  </w:sdtContent>
                </w:sdt>
                <w:sdt>
                  <w:sdtPr>
                    <w:alias w:val="资产总计"/>
                    <w:tag w:val="_GBC_0ba667c13b7f49aba1c8586af84a283d"/>
                    <w:id w:val="135761724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27,640,505,181.59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FF00FF"/>
                      </w:rPr>
                    </w:pP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短期借款</w:t>
                    </w:r>
                  </w:p>
                </w:tc>
                <w:sdt>
                  <w:sdtPr>
                    <w:alias w:val="短期借款"/>
                    <w:tag w:val="_GBC_49df6c4e7f3a4ef9ba13ff5d1d426351"/>
                    <w:id w:val="-100512367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AE6C1F">
                        <w:pPr>
                          <w:jc w:val="right"/>
                          <w:rPr>
                            <w:color w:val="008000"/>
                          </w:rPr>
                        </w:pPr>
                        <w:r>
                          <w:t>3,337,504,657.11</w:t>
                        </w:r>
                      </w:p>
                    </w:tc>
                  </w:sdtContent>
                </w:sdt>
                <w:sdt>
                  <w:sdtPr>
                    <w:alias w:val="短期借款"/>
                    <w:tag w:val="_GBC_204ba9d3e7c34eb2adffe5286bbc3208"/>
                    <w:id w:val="131868465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AE6C1F">
                        <w:pPr>
                          <w:jc w:val="right"/>
                          <w:rPr>
                            <w:color w:val="008000"/>
                          </w:rPr>
                        </w:pPr>
                        <w:r>
                          <w:t>2,307,413,827.11</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向中央银行借款</w:t>
                    </w:r>
                  </w:p>
                </w:tc>
                <w:sdt>
                  <w:sdtPr>
                    <w:alias w:val="向中央银行借款"/>
                    <w:tag w:val="_GBC_4c0ef3a0b8064cf5b89212a138647b18"/>
                    <w:id w:val="-16559846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向中央银行借款"/>
                    <w:tag w:val="_GBC_635f9109eac94f3f8394675eac4b4a9d"/>
                    <w:id w:val="7085336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吸收存款及同业存放</w:t>
                    </w:r>
                  </w:p>
                </w:tc>
                <w:sdt>
                  <w:sdtPr>
                    <w:alias w:val="吸收存款及同业存放"/>
                    <w:tag w:val="_GBC_5e5ac46f698c4816b7f1c6749496aadd"/>
                    <w:id w:val="-8302891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吸收存款及同业存放"/>
                    <w:tag w:val="_GBC_518ab02321ac4508adce16ce55218733"/>
                    <w:id w:val="139562572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拆入资金</w:t>
                    </w:r>
                  </w:p>
                </w:tc>
                <w:sdt>
                  <w:sdtPr>
                    <w:alias w:val="拆入资金"/>
                    <w:tag w:val="_GBC_eb14766c2f524ec9aea804851ce4c254"/>
                    <w:id w:val="-141052712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拆入资金"/>
                    <w:tag w:val="_GBC_2d8e115a12c44faca417ed92e9bdaa9a"/>
                    <w:id w:val="-97977178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36164258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516,877,500.00</w:t>
                        </w:r>
                      </w:p>
                    </w:tc>
                  </w:sdtContent>
                </w:sdt>
                <w:sdt>
                  <w:sdtPr>
                    <w:alias w:val="以公允价值计量且其变动计入当期损益的金融负债"/>
                    <w:tag w:val="_GBC_3f41ba3d478e470095352b3a7eaffb98"/>
                    <w:id w:val="48305091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516,877,500.00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衍生金融负债</w:t>
                    </w:r>
                  </w:p>
                </w:tc>
                <w:sdt>
                  <w:sdtPr>
                    <w:alias w:val="衍生金融负债"/>
                    <w:tag w:val="_GBC_b14bb90f78c04689b7719d5e672636a1"/>
                    <w:id w:val="16498180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衍生金融负债"/>
                    <w:tag w:val="_GBC_2c1a473d1d4846a18c38f27c02a32696"/>
                    <w:id w:val="-19777602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应付票据</w:t>
                    </w:r>
                  </w:p>
                </w:tc>
                <w:sdt>
                  <w:sdtPr>
                    <w:alias w:val="应付票据"/>
                    <w:tag w:val="_GBC_fe1f41ce459445ba922aab70dae0facd"/>
                    <w:id w:val="-126021667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367,924,526.29</w:t>
                        </w:r>
                      </w:p>
                    </w:tc>
                  </w:sdtContent>
                </w:sdt>
                <w:sdt>
                  <w:sdtPr>
                    <w:alias w:val="应付票据"/>
                    <w:tag w:val="_GBC_29e217bb7c8b4d22aa542dab68d687b8"/>
                    <w:id w:val="-12307208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172,026,880.62</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应付账款</w:t>
                    </w:r>
                  </w:p>
                </w:tc>
                <w:sdt>
                  <w:sdtPr>
                    <w:alias w:val="应付帐款"/>
                    <w:tag w:val="_GBC_30a86657ee7648a99da07f09e8368b0e"/>
                    <w:id w:val="-1408071422"/>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2,190,620,342.05</w:t>
                        </w:r>
                      </w:p>
                    </w:tc>
                  </w:sdtContent>
                </w:sdt>
                <w:sdt>
                  <w:sdtPr>
                    <w:alias w:val="应付帐款"/>
                    <w:tag w:val="_GBC_72197713fb1f4e6d940ac3b7c3a12294"/>
                    <w:id w:val="213304859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1,904,293,390.41</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预收款项</w:t>
                    </w:r>
                  </w:p>
                </w:tc>
                <w:sdt>
                  <w:sdtPr>
                    <w:alias w:val="预收帐款"/>
                    <w:tag w:val="_GBC_8316d2e4716443d7ad5f22842797a2d2"/>
                    <w:id w:val="95175324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340,815,728.52</w:t>
                        </w:r>
                      </w:p>
                    </w:tc>
                  </w:sdtContent>
                </w:sdt>
                <w:sdt>
                  <w:sdtPr>
                    <w:alias w:val="预收帐款"/>
                    <w:tag w:val="_GBC_dcc4f3240a9b4f5a9ea267e528f59b2d"/>
                    <w:id w:val="-127986947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299,756,408.60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卖出回购金融资产款</w:t>
                    </w:r>
                  </w:p>
                </w:tc>
                <w:sdt>
                  <w:sdtPr>
                    <w:alias w:val="卖出回购金融资产款"/>
                    <w:tag w:val="_GBC_37517a934cbc4f768c6d29cef3831a4d"/>
                    <w:id w:val="169271946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卖出回购金融资产款"/>
                    <w:tag w:val="_GBC_9578ecf973a849b89b236232bd61f487"/>
                    <w:id w:val="9054154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应付手续费及佣金</w:t>
                    </w:r>
                  </w:p>
                </w:tc>
                <w:sdt>
                  <w:sdtPr>
                    <w:alias w:val="应付手续费及佣金"/>
                    <w:tag w:val="_GBC_a83858882e394e599490215ae2b96e8b"/>
                    <w:id w:val="-145555842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付手续费及佣金"/>
                    <w:tag w:val="_GBC_0d7d09095f654e51abef4f911e3eed82"/>
                    <w:id w:val="88723496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应付职工薪酬</w:t>
                    </w:r>
                  </w:p>
                </w:tc>
                <w:sdt>
                  <w:sdtPr>
                    <w:alias w:val="应付职工薪酬"/>
                    <w:tag w:val="_GBC_ff0a6aa85d44423abd6a9ffdce42f30e"/>
                    <w:id w:val="-129343908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271,249,074.12</w:t>
                        </w:r>
                      </w:p>
                    </w:tc>
                  </w:sdtContent>
                </w:sdt>
                <w:sdt>
                  <w:sdtPr>
                    <w:alias w:val="应付职工薪酬"/>
                    <w:tag w:val="_GBC_a5150fd191894c95ac3c991c3ad2c0ae"/>
                    <w:id w:val="-115444342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258,964,619.36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应交税费</w:t>
                    </w:r>
                  </w:p>
                </w:tc>
                <w:sdt>
                  <w:sdtPr>
                    <w:alias w:val="应交税金"/>
                    <w:tag w:val="_GBC_c25292b4e20746f3ae3e319b95c8b3df"/>
                    <w:id w:val="-74935133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105,046,527.05</w:t>
                        </w:r>
                      </w:p>
                    </w:tc>
                  </w:sdtContent>
                </w:sdt>
                <w:sdt>
                  <w:sdtPr>
                    <w:alias w:val="应交税金"/>
                    <w:tag w:val="_GBC_036d17642ad949b88eb0bed1d63e5a7e"/>
                    <w:id w:val="-177608266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210,381,066.48</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应付利息</w:t>
                    </w:r>
                  </w:p>
                </w:tc>
                <w:sdt>
                  <w:sdtPr>
                    <w:alias w:val="应付利息"/>
                    <w:tag w:val="_GBC_f143430a192b4214b171f86deeaab9b5"/>
                    <w:id w:val="-144198049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59,833,569.10</w:t>
                        </w:r>
                      </w:p>
                    </w:tc>
                  </w:sdtContent>
                </w:sdt>
                <w:sdt>
                  <w:sdtPr>
                    <w:alias w:val="应付利息"/>
                    <w:tag w:val="_GBC_eaf2a241a81d4df08725c1d3d7d6d8a1"/>
                    <w:id w:val="180904336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36,998,226.95</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应付股利</w:t>
                    </w:r>
                  </w:p>
                </w:tc>
                <w:sdt>
                  <w:sdtPr>
                    <w:alias w:val="应付股利"/>
                    <w:tag w:val="_GBC_9a5666a47617446e9f87a7861f45f7a7"/>
                    <w:id w:val="90648852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87,705,807.58</w:t>
                        </w:r>
                      </w:p>
                    </w:tc>
                  </w:sdtContent>
                </w:sdt>
                <w:sdt>
                  <w:sdtPr>
                    <w:alias w:val="应付股利"/>
                    <w:tag w:val="_GBC_fcbe3de7d3004b689df8fca428ebb196"/>
                    <w:id w:val="178855076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97,040,513.90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其他应付款</w:t>
                    </w:r>
                  </w:p>
                </w:tc>
                <w:sdt>
                  <w:sdtPr>
                    <w:alias w:val="其他应付款"/>
                    <w:tag w:val="_GBC_43ad522ae6404ac4840909b872599b2e"/>
                    <w:id w:val="-148531899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829,650,228.19</w:t>
                        </w:r>
                      </w:p>
                    </w:tc>
                  </w:sdtContent>
                </w:sdt>
                <w:sdt>
                  <w:sdtPr>
                    <w:alias w:val="其他应付款"/>
                    <w:tag w:val="_GBC_a77b9e99820040d7a3339e9f925c7dce"/>
                    <w:id w:val="-41686594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980,074,957.98</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应付分保账款</w:t>
                    </w:r>
                  </w:p>
                </w:tc>
                <w:sdt>
                  <w:sdtPr>
                    <w:alias w:val="应付分保账款"/>
                    <w:tag w:val="_GBC_4fcd6c735c9c47f9b4ad215bffb27b49"/>
                    <w:id w:val="15183494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付分保账款"/>
                    <w:tag w:val="_GBC_019c17d24aaa46a5aa029b9145ca1eae"/>
                    <w:id w:val="-198924282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保险合同准备金</w:t>
                    </w:r>
                  </w:p>
                </w:tc>
                <w:sdt>
                  <w:sdtPr>
                    <w:alias w:val="保险合同准备金"/>
                    <w:tag w:val="_GBC_43b3bdfe7aa54608b251565ad158412d"/>
                    <w:id w:val="189308081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保险合同准备金"/>
                    <w:tag w:val="_GBC_b2212c7a09364be2a0efe7f756a3a4d6"/>
                    <w:id w:val="-151058779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代理买卖证券款</w:t>
                    </w:r>
                  </w:p>
                </w:tc>
                <w:sdt>
                  <w:sdtPr>
                    <w:alias w:val="代理买卖证券款"/>
                    <w:tag w:val="_GBC_ad15db65925d4ca4a10cc7674a8ded26"/>
                    <w:id w:val="10152624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代理买卖证券款"/>
                    <w:tag w:val="_GBC_8ce243fdada24378803d172c6fd594bf"/>
                    <w:id w:val="-32759877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代理承销证券款</w:t>
                    </w:r>
                  </w:p>
                </w:tc>
                <w:sdt>
                  <w:sdtPr>
                    <w:alias w:val="代理承销证券款"/>
                    <w:tag w:val="_GBC_7a1f876ceee64533b9cca4835ab7bc27"/>
                    <w:id w:val="-72961822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代理承销证券款"/>
                    <w:tag w:val="_GBC_e3aac064fb3d4b1986a6cacc1b268534"/>
                    <w:id w:val="33712759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划分为持有待售的负债</w:t>
                    </w:r>
                  </w:p>
                </w:tc>
                <w:sdt>
                  <w:sdtPr>
                    <w:alias w:val="划分为持有待售的负债"/>
                    <w:tag w:val="_GBC_bd3afbe7b14b4b06b499a35fb1a480b6"/>
                    <w:id w:val="-9408435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划分为持有待售的负债"/>
                    <w:tag w:val="_GBC_4cf2fc84c4b949368d4821571325d8dc"/>
                    <w:id w:val="91636437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一年内到期的非流动负债</w:t>
                    </w:r>
                  </w:p>
                </w:tc>
                <w:sdt>
                  <w:sdtPr>
                    <w:alias w:val="一年内到期的长期负债"/>
                    <w:tag w:val="_GBC_1e8bdf76e4c74cdf9efc2a0338b5b664"/>
                    <w:id w:val="-113803553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566,976,985.64</w:t>
                        </w:r>
                      </w:p>
                    </w:tc>
                  </w:sdtContent>
                </w:sdt>
                <w:sdt>
                  <w:sdtPr>
                    <w:alias w:val="一年内到期的长期负债"/>
                    <w:tag w:val="_GBC_dc9e324b26bf4885935a21c913ff5aa7"/>
                    <w:id w:val="-26569592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80,808,386.53</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其他流动负债</w:t>
                    </w:r>
                  </w:p>
                </w:tc>
                <w:sdt>
                  <w:sdtPr>
                    <w:alias w:val="其他流动负债"/>
                    <w:tag w:val="_GBC_ef3d0c3991de48bdab3a0bfc84ab6337"/>
                    <w:id w:val="207855539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2,014,608,607.83</w:t>
                        </w:r>
                      </w:p>
                    </w:tc>
                  </w:sdtContent>
                </w:sdt>
                <w:sdt>
                  <w:sdtPr>
                    <w:alias w:val="其他流动负债"/>
                    <w:tag w:val="_GBC_e16c281529a7460ebf4e9e0c2afd2e4f"/>
                    <w:id w:val="183617843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1,500,980,400.00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18"/>
                      </w:rPr>
                    </w:pPr>
                    <w:r>
                      <w:rPr>
                        <w:rFonts w:hint="eastAsia"/>
                      </w:rPr>
                      <w:t>流动负债合计</w:t>
                    </w:r>
                  </w:p>
                </w:tc>
                <w:sdt>
                  <w:sdtPr>
                    <w:alias w:val="流动负债合计"/>
                    <w:tag w:val="_GBC_dca945918b6c4fb3949722a97e21ba7c"/>
                    <w:id w:val="169881168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10,688,813,553.48</w:t>
                        </w:r>
                      </w:p>
                    </w:tc>
                  </w:sdtContent>
                </w:sdt>
                <w:sdt>
                  <w:sdtPr>
                    <w:alias w:val="流动负债合计"/>
                    <w:tag w:val="_GBC_f810630b84014a17a1d3876e353606c5"/>
                    <w:id w:val="-133213537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8,365,616,177.94</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rPr>
                    </w:pP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长期借款</w:t>
                    </w:r>
                  </w:p>
                </w:tc>
                <w:sdt>
                  <w:sdtPr>
                    <w:alias w:val="长期借款"/>
                    <w:tag w:val="_GBC_a42846fbec174324ba402ff450c94ff5"/>
                    <w:id w:val="-169159721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6,785,471,730.00</w:t>
                        </w:r>
                      </w:p>
                    </w:tc>
                  </w:sdtContent>
                </w:sdt>
                <w:sdt>
                  <w:sdtPr>
                    <w:alias w:val="长期借款"/>
                    <w:tag w:val="_GBC_6718081392444a8186e2580725cfcd4f"/>
                    <w:id w:val="-2055305690"/>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6,169,873,548.00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应付债券</w:t>
                    </w:r>
                  </w:p>
                </w:tc>
                <w:sdt>
                  <w:sdtPr>
                    <w:alias w:val="应付债券"/>
                    <w:tag w:val="_GBC_7adf877d099d4dce924a32b3b3c978e4"/>
                    <w:id w:val="-137946485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应付债券"/>
                    <w:tag w:val="_GBC_3604a64bbc84484d9f0db2ee8ab97da3"/>
                    <w:id w:val="-124949687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rPr>
                      <w:t>其中：优先股</w:t>
                    </w:r>
                  </w:p>
                </w:tc>
                <w:sdt>
                  <w:sdtPr>
                    <w:alias w:val="其中：优先股"/>
                    <w:tag w:val="_GBC_e5da31af561c429bbf5339b64f41d9ea"/>
                    <w:id w:val="1638286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其中：优先股"/>
                    <w:tag w:val="_GBC_fc3fc9fc8f04457f8c515810531afa6d"/>
                    <w:id w:val="95560850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500" w:firstLine="1050"/>
                    </w:pPr>
                    <w:r>
                      <w:rPr>
                        <w:rFonts w:hint="eastAsia"/>
                      </w:rPr>
                      <w:t>永续债</w:t>
                    </w:r>
                  </w:p>
                </w:tc>
                <w:sdt>
                  <w:sdtPr>
                    <w:alias w:val="永续债"/>
                    <w:tag w:val="_GBC_83816fe065544a84bf8c29344abc3ed8"/>
                    <w:id w:val="-2476664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永续债"/>
                    <w:tag w:val="_GBC_a9f5b60c17fe4d25a8b0eb5eac5e991e"/>
                    <w:id w:val="166473456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长期应付款</w:t>
                    </w:r>
                  </w:p>
                </w:tc>
                <w:sdt>
                  <w:sdtPr>
                    <w:alias w:val="长期应付款"/>
                    <w:tag w:val="_GBC_c1b731a72cc943ba92dcf93193cd52bb"/>
                    <w:id w:val="-96149795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64,782,421.98</w:t>
                        </w:r>
                      </w:p>
                    </w:tc>
                  </w:sdtContent>
                </w:sdt>
                <w:sdt>
                  <w:sdtPr>
                    <w:alias w:val="长期应付款"/>
                    <w:tag w:val="_GBC_3214ceaa057349e88fe1bc73a078ba48"/>
                    <w:id w:val="56121766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67,661,165.35</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长期应付职工薪酬</w:t>
                    </w:r>
                  </w:p>
                </w:tc>
                <w:sdt>
                  <w:sdtPr>
                    <w:alias w:val="长期应付职工薪酬"/>
                    <w:tag w:val="_GBC_53cf099d1577475ba4ee60f460c26053"/>
                    <w:id w:val="188960632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长期应付职工薪酬"/>
                    <w:tag w:val="_GBC_1134bcaec63f4a87a980628635ccd1fa"/>
                    <w:id w:val="62620789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lastRenderedPageBreak/>
                      <w:t>专项应付款</w:t>
                    </w:r>
                  </w:p>
                </w:tc>
                <w:sdt>
                  <w:sdtPr>
                    <w:alias w:val="专项应付款"/>
                    <w:tag w:val="_GBC_7750c414228245eb80b628b6dc1a6a5d"/>
                    <w:id w:val="-1148820572"/>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58,842,179.60</w:t>
                        </w:r>
                      </w:p>
                    </w:tc>
                  </w:sdtContent>
                </w:sdt>
                <w:sdt>
                  <w:sdtPr>
                    <w:alias w:val="专项应付款"/>
                    <w:tag w:val="_GBC_bc748e10b4654580acc1fdfc450bf697"/>
                    <w:id w:val="-52811063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56,990,000.00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预计负债</w:t>
                    </w:r>
                  </w:p>
                </w:tc>
                <w:sdt>
                  <w:sdtPr>
                    <w:alias w:val="预计负债"/>
                    <w:tag w:val="_GBC_3bc705aacb3342eb95172bbda214ee85"/>
                    <w:id w:val="51204487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预计负债"/>
                    <w:tag w:val="_GBC_a13c72ec770440dc9e8862080065a24c"/>
                    <w:id w:val="-83761906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rPr>
                      <w:t>递延收益</w:t>
                    </w:r>
                  </w:p>
                </w:tc>
                <w:sdt>
                  <w:sdtPr>
                    <w:rPr>
                      <w:szCs w:val="21"/>
                    </w:rPr>
                    <w:alias w:val="递延收益"/>
                    <w:tag w:val="_GBC_93144008b2964db48d5c66e111b849d6"/>
                    <w:id w:val="-134030719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szCs w:val="21"/>
                          </w:rPr>
                        </w:pPr>
                        <w:r>
                          <w:rPr>
                            <w:szCs w:val="21"/>
                          </w:rPr>
                          <w:t>165,055,911.74</w:t>
                        </w:r>
                      </w:p>
                    </w:tc>
                  </w:sdtContent>
                </w:sdt>
                <w:sdt>
                  <w:sdtPr>
                    <w:rPr>
                      <w:szCs w:val="21"/>
                    </w:rPr>
                    <w:alias w:val="递延收益"/>
                    <w:tag w:val="_GBC_3f40deac04b141da9a0b6b367119bfba"/>
                    <w:id w:val="-953469685"/>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szCs w:val="21"/>
                          </w:rPr>
                        </w:pPr>
                        <w:r>
                          <w:rPr>
                            <w:szCs w:val="21"/>
                          </w:rPr>
                          <w:t>177,429,851.62</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递延所得税负债</w:t>
                    </w:r>
                  </w:p>
                </w:tc>
                <w:sdt>
                  <w:sdtPr>
                    <w:alias w:val="递延税款贷项合计"/>
                    <w:tag w:val="_GBC_748782d7bec14e97895755548030ec10"/>
                    <w:id w:val="-26169254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755,800,326.29</w:t>
                        </w:r>
                      </w:p>
                    </w:tc>
                  </w:sdtContent>
                </w:sdt>
                <w:sdt>
                  <w:sdtPr>
                    <w:alias w:val="递延税款贷项合计"/>
                    <w:tag w:val="_GBC_6b78ef4f3e934bfd9ccfbd4e34ad5c1d"/>
                    <w:id w:val="120167206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757,680,386.49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其他非流动负债</w:t>
                    </w:r>
                  </w:p>
                </w:tc>
                <w:sdt>
                  <w:sdtPr>
                    <w:alias w:val="其他长期负债"/>
                    <w:tag w:val="_GBC_d00413c065ba451883c3afc4aadc2f42"/>
                    <w:id w:val="-166523719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其他长期负债"/>
                    <w:tag w:val="_GBC_e83e572958b54e6fbbe879df3ad15369"/>
                    <w:id w:val="4886743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18"/>
                      </w:rPr>
                    </w:pPr>
                    <w:r>
                      <w:rPr>
                        <w:rFonts w:hint="eastAsia"/>
                      </w:rPr>
                      <w:t>非流动负债合计</w:t>
                    </w:r>
                  </w:p>
                </w:tc>
                <w:sdt>
                  <w:sdtPr>
                    <w:alias w:val="长期负债合计"/>
                    <w:tag w:val="_GBC_c59cd65313ae47aa87f8e43a7cfb8afd"/>
                    <w:id w:val="141860391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7,829,952,569.61</w:t>
                        </w:r>
                      </w:p>
                    </w:tc>
                  </w:sdtContent>
                </w:sdt>
                <w:sdt>
                  <w:sdtPr>
                    <w:alias w:val="长期负债合计"/>
                    <w:tag w:val="_GBC_85ba5728e3c849ac80dc3af6d8f9d6ef"/>
                    <w:id w:val="157777704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7,229,634,951.46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400" w:firstLine="840"/>
                      <w:rPr>
                        <w:szCs w:val="18"/>
                      </w:rPr>
                    </w:pPr>
                    <w:r>
                      <w:rPr>
                        <w:rFonts w:hint="eastAsia"/>
                      </w:rPr>
                      <w:t>负债合计</w:t>
                    </w:r>
                  </w:p>
                </w:tc>
                <w:sdt>
                  <w:sdtPr>
                    <w:alias w:val="负债合计"/>
                    <w:tag w:val="_GBC_caa07c493fcc45cf8b8c8bd10e745305"/>
                    <w:id w:val="-32158473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18,518,766,123.09</w:t>
                        </w:r>
                      </w:p>
                    </w:tc>
                  </w:sdtContent>
                </w:sdt>
                <w:sdt>
                  <w:sdtPr>
                    <w:alias w:val="负债合计"/>
                    <w:tag w:val="_GBC_a60fba1612d043719234b767804ab684"/>
                    <w:id w:val="-193612070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15,595,251,129.40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7D1F20" w:rsidRDefault="007D1F20">
                    <w:pPr>
                      <w:rPr>
                        <w:color w:val="008000"/>
                      </w:rPr>
                    </w:pPr>
                  </w:p>
                </w:tc>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rPr>
                      <w:t>股本</w:t>
                    </w:r>
                  </w:p>
                </w:tc>
                <w:sdt>
                  <w:sdtPr>
                    <w:alias w:val="股本"/>
                    <w:tag w:val="_GBC_f182a92de9fc4c87888d636cdf967828"/>
                    <w:id w:val="385380232"/>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2,943,228,797.00</w:t>
                        </w:r>
                      </w:p>
                    </w:tc>
                  </w:sdtContent>
                </w:sdt>
                <w:sdt>
                  <w:sdtPr>
                    <w:alias w:val="股本"/>
                    <w:tag w:val="_GBC_178f72f865c747798dbe803b7e96c52c"/>
                    <w:id w:val="42631008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rPr>
                        </w:pPr>
                        <w:r>
                          <w:t>2,943,228,797.00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其他权益工具</w:t>
                    </w:r>
                  </w:p>
                </w:tc>
                <w:sdt>
                  <w:sdtPr>
                    <w:alias w:val="其他权益工具"/>
                    <w:tag w:val="_GBC_e8e919ae51b647d2b8bd754fad127a70"/>
                    <w:id w:val="-177932764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其他权益工具"/>
                    <w:tag w:val="_GBC_e044b01e538d4bf5b39f0876d523e007"/>
                    <w:id w:val="-139604287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其中：优先股</w:t>
                    </w:r>
                  </w:p>
                </w:tc>
                <w:sdt>
                  <w:sdtPr>
                    <w:alias w:val="其他权益工具-其中：优先股"/>
                    <w:tag w:val="_GBC_57d460523ea4452ebf4fdf0500e4006d"/>
                    <w:id w:val="83611626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其他权益工具-其中：优先股"/>
                    <w:tag w:val="_GBC_26cc50920d4c4a8abc92a67adf7ff919"/>
                    <w:id w:val="154987787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500" w:firstLine="1050"/>
                    </w:pPr>
                    <w:r>
                      <w:rPr>
                        <w:rFonts w:hint="eastAsia"/>
                      </w:rPr>
                      <w:t>永续债</w:t>
                    </w:r>
                  </w:p>
                </w:tc>
                <w:sdt>
                  <w:sdtPr>
                    <w:alias w:val="其他权益工具-永续债"/>
                    <w:tag w:val="_GBC_cab65bcb2b134144bf3fbd3eb3c333c7"/>
                    <w:id w:val="137765819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sdt>
                  <w:sdtPr>
                    <w:alias w:val="其他权益工具-永续债"/>
                    <w:tag w:val="_GBC_e8509c7f0e1c402bbd702c449144e158"/>
                    <w:id w:val="-15938546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资本公积</w:t>
                    </w:r>
                  </w:p>
                </w:tc>
                <w:sdt>
                  <w:sdtPr>
                    <w:alias w:val="资本公积"/>
                    <w:tag w:val="_GBC_a3112f08af534d6bb11c5579d671c378"/>
                    <w:id w:val="-75605705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1,660,524,120.37</w:t>
                        </w:r>
                      </w:p>
                    </w:tc>
                  </w:sdtContent>
                </w:sdt>
                <w:sdt>
                  <w:sdtPr>
                    <w:alias w:val="资本公积"/>
                    <w:tag w:val="_GBC_cc3e6f4d633b443f8d6cf265a00a5bdf"/>
                    <w:id w:val="-515227482"/>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1,660,524,120.37</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减：库存股</w:t>
                    </w:r>
                  </w:p>
                </w:tc>
                <w:sdt>
                  <w:sdtPr>
                    <w:alias w:val="库存股"/>
                    <w:tag w:val="_GBC_05235274b3ca4b55a1aa198cd99aef5d"/>
                    <w:id w:val="184226733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库存股"/>
                    <w:tag w:val="_GBC_bad9e9f21ce844368b23159ce830f8e1"/>
                    <w:id w:val="-60442398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szCs w:val="21"/>
                      </w:rPr>
                      <w:t>其他综合收益</w:t>
                    </w:r>
                  </w:p>
                </w:tc>
                <w:sdt>
                  <w:sdtPr>
                    <w:alias w:val="其他综合收益（资产负债表项目）"/>
                    <w:tag w:val="_GBC_9c175d4692f04cee8a2ed939acf4c48c"/>
                    <w:id w:val="-8376960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rsidP="00CA38C6">
                        <w:pPr>
                          <w:ind w:right="105"/>
                          <w:jc w:val="right"/>
                        </w:pPr>
                        <w:r>
                          <w:t xml:space="preserve">     </w:t>
                        </w:r>
                      </w:p>
                    </w:tc>
                  </w:sdtContent>
                </w:sdt>
                <w:sdt>
                  <w:sdtPr>
                    <w:alias w:val="其他综合收益（资产负债表项目）"/>
                    <w:tag w:val="_GBC_661a587d9159467cb5a8e5ed9b2554de"/>
                    <w:id w:val="169418555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rsidP="00CA38C6">
                        <w:pPr>
                          <w:jc w:val="right"/>
                        </w:pPr>
                        <w: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pPr>
                    <w:r>
                      <w:rPr>
                        <w:rFonts w:hint="eastAsia"/>
                      </w:rPr>
                      <w:t>专项储备</w:t>
                    </w:r>
                  </w:p>
                </w:tc>
                <w:sdt>
                  <w:sdtPr>
                    <w:rPr>
                      <w:szCs w:val="21"/>
                    </w:rPr>
                    <w:alias w:val="专项储备"/>
                    <w:tag w:val="_GBC_823993200d734519bdd837960b80aa00"/>
                    <w:id w:val="-14528393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31,543,073.69</w:t>
                        </w:r>
                      </w:p>
                    </w:tc>
                  </w:sdtContent>
                </w:sdt>
                <w:sdt>
                  <w:sdtPr>
                    <w:rPr>
                      <w:szCs w:val="21"/>
                    </w:rPr>
                    <w:alias w:val="专项储备"/>
                    <w:tag w:val="_GBC_90cfb98767e84364abed8491992db17b"/>
                    <w:id w:val="-83383567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19,606,222.00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盈余公积</w:t>
                    </w:r>
                  </w:p>
                </w:tc>
                <w:sdt>
                  <w:sdtPr>
                    <w:alias w:val="盈余公积"/>
                    <w:tag w:val="_GBC_17ec41150c344c86981e8494042dd52f"/>
                    <w:id w:val="78400282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576,637,004.89</w:t>
                        </w:r>
                      </w:p>
                    </w:tc>
                  </w:sdtContent>
                </w:sdt>
                <w:sdt>
                  <w:sdtPr>
                    <w:alias w:val="盈余公积"/>
                    <w:tag w:val="_GBC_3826d193cc504a50950a6a3e622062af"/>
                    <w:id w:val="68079119"/>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576,637,004.89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一般风险准备</w:t>
                    </w:r>
                  </w:p>
                </w:tc>
                <w:sdt>
                  <w:sdtPr>
                    <w:alias w:val="一般风险准备"/>
                    <w:tag w:val="_GBC_f42e458b19eb431d8832fdb226554efd"/>
                    <w:id w:val="-213030634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sdt>
                  <w:sdtPr>
                    <w:alias w:val="一般风险准备"/>
                    <w:tag w:val="_GBC_41ea0984c99d4d63b05529c29e504ae1"/>
                    <w:id w:val="42916920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rPr>
                        </w:pPr>
                        <w:r>
                          <w:rPr>
                            <w:rFonts w:hint="eastAsia"/>
                            <w:color w:val="333399"/>
                          </w:rPr>
                          <w:t xml:space="preserve">　</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未分配利润</w:t>
                    </w:r>
                  </w:p>
                </w:tc>
                <w:sdt>
                  <w:sdtPr>
                    <w:alias w:val="未分配利润"/>
                    <w:tag w:val="_GBC_402267d1d47f484d9f067aa3c4708b9f"/>
                    <w:id w:val="-180592953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4,749,446,031.95</w:t>
                        </w:r>
                      </w:p>
                    </w:tc>
                  </w:sdtContent>
                </w:sdt>
                <w:sdt>
                  <w:sdtPr>
                    <w:alias w:val="未分配利润"/>
                    <w:tag w:val="_GBC_8d8de903dbfb4d83bb0e5b979fdb9eee"/>
                    <w:id w:val="-451780287"/>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4,731,502,602.40</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归属于母公司所有者权益合计</w:t>
                    </w:r>
                  </w:p>
                </w:tc>
                <w:sdt>
                  <w:sdtPr>
                    <w:alias w:val="归属于母公司所有者权益合计"/>
                    <w:tag w:val="_GBC_bebcc1ffed064014a660cc4162557bad"/>
                    <w:id w:val="-560319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9,961,379,027.90</w:t>
                        </w:r>
                      </w:p>
                    </w:tc>
                  </w:sdtContent>
                </w:sdt>
                <w:sdt>
                  <w:sdtPr>
                    <w:alias w:val="归属于母公司所有者权益合计"/>
                    <w:tag w:val="_GBC_1d641e3d26a64e35a9b7745f4f374b19"/>
                    <w:id w:val="-187375546"/>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9,931,498,746.66</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18"/>
                      </w:rPr>
                    </w:pPr>
                    <w:r>
                      <w:rPr>
                        <w:rFonts w:hint="eastAsia"/>
                      </w:rPr>
                      <w:t>少数股东权益</w:t>
                    </w:r>
                  </w:p>
                </w:tc>
                <w:sdt>
                  <w:sdtPr>
                    <w:alias w:val="少数股东权益"/>
                    <w:tag w:val="_GBC_c358430fe421400e8fc36a0539cbdfa6"/>
                    <w:id w:val="108756871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2,141,430,985.93</w:t>
                        </w:r>
                      </w:p>
                    </w:tc>
                  </w:sdtContent>
                </w:sdt>
                <w:sdt>
                  <w:sdtPr>
                    <w:alias w:val="少数股东权益"/>
                    <w:tag w:val="_GBC_6f8628a168d443cc96c62a2ffd2309ab"/>
                    <w:id w:val="-192124051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2,113,755,305.53</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pPr>
                    <w:r>
                      <w:rPr>
                        <w:rFonts w:hint="eastAsia"/>
                      </w:rPr>
                      <w:t>所有者权益合计</w:t>
                    </w:r>
                  </w:p>
                </w:tc>
                <w:sdt>
                  <w:sdtPr>
                    <w:alias w:val="股东权益合计"/>
                    <w:tag w:val="_GBC_3bc111e739c54e4f8611fdab36398436"/>
                    <w:id w:val="-182124288"/>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12,102,810,013.83</w:t>
                        </w:r>
                      </w:p>
                    </w:tc>
                  </w:sdtContent>
                </w:sdt>
                <w:sdt>
                  <w:sdtPr>
                    <w:alias w:val="股东权益合计"/>
                    <w:tag w:val="_GBC_c6bfea66ec3d45ec93b56a8dd8d21443"/>
                    <w:id w:val="-1599788533"/>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rPr>
                        </w:pPr>
                        <w:r>
                          <w:t>12,045,254,052.19</w:t>
                        </w:r>
                      </w:p>
                    </w:tc>
                  </w:sdtContent>
                </w:sdt>
              </w:tr>
              <w:tr w:rsidR="007D1F20" w:rsidTr="001A2150">
                <w:tc>
                  <w:tcPr>
                    <w:tcW w:w="201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400" w:firstLine="840"/>
                    </w:pPr>
                    <w:r>
                      <w:rPr>
                        <w:rFonts w:hint="eastAsia"/>
                      </w:rPr>
                      <w:t>负债和所有者权益总计</w:t>
                    </w:r>
                  </w:p>
                </w:tc>
                <w:sdt>
                  <w:sdtPr>
                    <w:alias w:val="负债和股东权益合计"/>
                    <w:tag w:val="_GBC_24938e005bec41728d1de4dd751ff9e7"/>
                    <w:id w:val="1167975351"/>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30,621,576,136.92</w:t>
                        </w:r>
                      </w:p>
                    </w:tc>
                  </w:sdtContent>
                </w:sdt>
                <w:sdt>
                  <w:sdtPr>
                    <w:alias w:val="负债和股东权益合计"/>
                    <w:tag w:val="_GBC_9091f7dcbe134351b5b9e192802c3510"/>
                    <w:id w:val="1289095944"/>
                    <w:lock w:val="sdtLocked"/>
                  </w:sdtPr>
                  <w:sdtContent>
                    <w:tc>
                      <w:tcPr>
                        <w:tcW w:w="1491" w:type="pct"/>
                        <w:tcBorders>
                          <w:top w:val="outset" w:sz="6" w:space="0" w:color="auto"/>
                          <w:left w:val="outset" w:sz="6" w:space="0" w:color="auto"/>
                          <w:bottom w:val="outset" w:sz="6" w:space="0" w:color="auto"/>
                          <w:right w:val="outset" w:sz="6" w:space="0" w:color="auto"/>
                        </w:tcBorders>
                      </w:tcPr>
                      <w:p w:rsidR="007D1F20" w:rsidRDefault="00CA38C6">
                        <w:pPr>
                          <w:jc w:val="right"/>
                        </w:pPr>
                        <w:r>
                          <w:t>27,640,505,181.59</w:t>
                        </w:r>
                      </w:p>
                    </w:tc>
                  </w:sdtContent>
                </w:sdt>
              </w:tr>
            </w:tbl>
            <w:p w:rsidR="007D1F20" w:rsidRDefault="00455CAC">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p w:rsidR="007D1F20" w:rsidRDefault="007D1F20"/>
        <w:p w:rsidR="007D1F20" w:rsidRDefault="007D1F20"/>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7D1F20" w:rsidRDefault="00455CAC">
              <w:pPr>
                <w:jc w:val="center"/>
                <w:rPr>
                  <w:b/>
                  <w:bCs/>
                </w:rPr>
              </w:pPr>
              <w:r>
                <w:rPr>
                  <w:rFonts w:hint="eastAsia"/>
                  <w:b/>
                  <w:bCs/>
                </w:rPr>
                <w:t>母公司</w:t>
              </w:r>
              <w:r>
                <w:rPr>
                  <w:b/>
                  <w:bCs/>
                </w:rPr>
                <w:t>资产负债表</w:t>
              </w:r>
            </w:p>
            <w:p w:rsidR="007D1F20" w:rsidRDefault="00455CAC">
              <w:pPr>
                <w:jc w:val="center"/>
                <w:rPr>
                  <w:b/>
                  <w:bCs/>
                </w:rPr>
              </w:pPr>
              <w:r>
                <w:t>201</w:t>
              </w:r>
              <w:r>
                <w:rPr>
                  <w:rFonts w:hint="eastAsia"/>
                </w:rPr>
                <w:t>5</w:t>
              </w:r>
              <w:r>
                <w:t>年</w:t>
              </w:r>
              <w:r>
                <w:rPr>
                  <w:rFonts w:hint="eastAsia"/>
                </w:rPr>
                <w:t>3</w:t>
              </w:r>
              <w:r>
                <w:t>月3</w:t>
              </w:r>
              <w:r>
                <w:rPr>
                  <w:rFonts w:hint="eastAsia"/>
                </w:rPr>
                <w:t>1</w:t>
              </w:r>
              <w:r>
                <w:t>日</w:t>
              </w:r>
            </w:p>
            <w:p w:rsidR="007D1F20" w:rsidRDefault="00455CAC">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r>
                <w:t> </w:t>
              </w:r>
            </w:p>
            <w:p w:rsidR="007D1F20" w:rsidRDefault="00455CAC">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7D1F20" w:rsidTr="00B80574">
                <w:trPr>
                  <w:cantSplit/>
                </w:trPr>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szCs w:val="21"/>
                      </w:rPr>
                    </w:pPr>
                    <w:r>
                      <w:rPr>
                        <w:rFonts w:hint="eastAsia"/>
                        <w:b/>
                      </w:rPr>
                      <w:t>年</w:t>
                    </w:r>
                    <w:r>
                      <w:rPr>
                        <w:b/>
                      </w:rPr>
                      <w:t>初余额</w:t>
                    </w: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7D1F20" w:rsidRDefault="007D1F20">
                    <w:pPr>
                      <w:rPr>
                        <w:szCs w:val="21"/>
                      </w:rPr>
                    </w:pP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货币资金</w:t>
                    </w:r>
                  </w:p>
                </w:tc>
                <w:sdt>
                  <w:sdtPr>
                    <w:rPr>
                      <w:szCs w:val="21"/>
                    </w:rPr>
                    <w:alias w:val="货币资金"/>
                    <w:tag w:val="_GBC_26ed83a1338a4ec69f24e86cf654137a"/>
                    <w:id w:val="1380429912"/>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885,242,683.00</w:t>
                        </w:r>
                      </w:p>
                    </w:tc>
                  </w:sdtContent>
                </w:sdt>
                <w:sdt>
                  <w:sdtPr>
                    <w:rPr>
                      <w:szCs w:val="21"/>
                    </w:rPr>
                    <w:alias w:val="货币资金"/>
                    <w:tag w:val="_GBC_48d732aea71c4e94822c2b3f7390961c"/>
                    <w:id w:val="2146240313"/>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737,579,159.73</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28007613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以公允价值计量且其变动计入当期损益的金融资产"/>
                    <w:tag w:val="_GBC_5c4a3006974e48778d220415a3177ff2"/>
                    <w:id w:val="16305959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衍生金融资产</w:t>
                    </w:r>
                  </w:p>
                </w:tc>
                <w:sdt>
                  <w:sdtPr>
                    <w:rPr>
                      <w:szCs w:val="21"/>
                    </w:rPr>
                    <w:alias w:val="衍生金融资产"/>
                    <w:tag w:val="_GBC_23662e932fe94e9b956b9f45902282e8"/>
                    <w:id w:val="46523830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衍生金融资产"/>
                    <w:tag w:val="_GBC_b9b82e73d22f454585c478bfa2fc5d5a"/>
                    <w:id w:val="101280468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应收票据</w:t>
                    </w:r>
                  </w:p>
                </w:tc>
                <w:sdt>
                  <w:sdtPr>
                    <w:rPr>
                      <w:szCs w:val="21"/>
                    </w:rPr>
                    <w:alias w:val="应收票据"/>
                    <w:tag w:val="_GBC_d03d97e6a0b84763a39671b0efb11371"/>
                    <w:id w:val="95891673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应收票据"/>
                    <w:tag w:val="_GBC_d5e6ddf5d685429c99669e8dfc7c95e1"/>
                    <w:id w:val="141944836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应收账款</w:t>
                    </w:r>
                  </w:p>
                </w:tc>
                <w:sdt>
                  <w:sdtPr>
                    <w:rPr>
                      <w:szCs w:val="21"/>
                    </w:rPr>
                    <w:alias w:val="应收帐款"/>
                    <w:tag w:val="_GBC_ea4cf0f128be41c080aaaa4e89cf4ecf"/>
                    <w:id w:val="1663347385"/>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10,655,389.89</w:t>
                        </w:r>
                      </w:p>
                    </w:tc>
                  </w:sdtContent>
                </w:sdt>
                <w:sdt>
                  <w:sdtPr>
                    <w:rPr>
                      <w:szCs w:val="21"/>
                    </w:rPr>
                    <w:alias w:val="应收帐款"/>
                    <w:tag w:val="_GBC_8a1c5a5d6aa04dbc9d26dcd927167b79"/>
                    <w:id w:val="-633561667"/>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308,699.30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预付款项</w:t>
                    </w:r>
                  </w:p>
                </w:tc>
                <w:sdt>
                  <w:sdtPr>
                    <w:rPr>
                      <w:szCs w:val="21"/>
                    </w:rPr>
                    <w:alias w:val="预付帐款"/>
                    <w:tag w:val="_GBC_d91f152ae4d940d0928d13c673820ac9"/>
                    <w:id w:val="-287669969"/>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7,536,325.81</w:t>
                        </w:r>
                      </w:p>
                    </w:tc>
                  </w:sdtContent>
                </w:sdt>
                <w:sdt>
                  <w:sdtPr>
                    <w:rPr>
                      <w:szCs w:val="21"/>
                    </w:rPr>
                    <w:alias w:val="预付帐款"/>
                    <w:tag w:val="_GBC_bad0584c9bbc4d6f969691860995978f"/>
                    <w:id w:val="127667905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10,679,709.48</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应收利息</w:t>
                    </w:r>
                  </w:p>
                </w:tc>
                <w:sdt>
                  <w:sdtPr>
                    <w:rPr>
                      <w:szCs w:val="21"/>
                    </w:rPr>
                    <w:alias w:val="应收利息"/>
                    <w:tag w:val="_GBC_6dd058c9d69b495db8e9f448eef9ac35"/>
                    <w:id w:val="-196133375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应收利息"/>
                    <w:tag w:val="_GBC_cac6cf09c4c340d4ad726b91912bfa9d"/>
                    <w:id w:val="37235109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应收股利</w:t>
                    </w:r>
                  </w:p>
                </w:tc>
                <w:sdt>
                  <w:sdtPr>
                    <w:rPr>
                      <w:szCs w:val="21"/>
                    </w:rPr>
                    <w:alias w:val="应收股利"/>
                    <w:tag w:val="_GBC_98e1d336819d41c085812974766849ef"/>
                    <w:id w:val="-377082765"/>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203,587,145.82</w:t>
                        </w:r>
                      </w:p>
                    </w:tc>
                  </w:sdtContent>
                </w:sdt>
                <w:sdt>
                  <w:sdtPr>
                    <w:rPr>
                      <w:szCs w:val="21"/>
                    </w:rPr>
                    <w:alias w:val="应收股利"/>
                    <w:tag w:val="_GBC_1155b1f809704534b0318a3c5231f0eb"/>
                    <w:id w:val="-1780254709"/>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203,587,145.82</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其他应收款</w:t>
                    </w:r>
                  </w:p>
                </w:tc>
                <w:sdt>
                  <w:sdtPr>
                    <w:rPr>
                      <w:szCs w:val="21"/>
                    </w:rPr>
                    <w:alias w:val="其他应收款"/>
                    <w:tag w:val="_GBC_82905859b9b94faeb164c28a5bb3f3d1"/>
                    <w:id w:val="682709687"/>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7,749,596,095.02</w:t>
                        </w:r>
                      </w:p>
                    </w:tc>
                  </w:sdtContent>
                </w:sdt>
                <w:sdt>
                  <w:sdtPr>
                    <w:rPr>
                      <w:szCs w:val="21"/>
                    </w:rPr>
                    <w:alias w:val="其他应收款"/>
                    <w:tag w:val="_GBC_d91951c6d80e4bffaca9c0aac1a36a01"/>
                    <w:id w:val="-1932663156"/>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7,197,121,136.94</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lastRenderedPageBreak/>
                      <w:t>存货</w:t>
                    </w:r>
                  </w:p>
                </w:tc>
                <w:sdt>
                  <w:sdtPr>
                    <w:rPr>
                      <w:szCs w:val="21"/>
                    </w:rPr>
                    <w:alias w:val="存货"/>
                    <w:tag w:val="_GBC_79b4959526dd4494856f42a3c33fd80a"/>
                    <w:id w:val="-1495335249"/>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276,287,500.00</w:t>
                        </w:r>
                      </w:p>
                    </w:tc>
                  </w:sdtContent>
                </w:sdt>
                <w:sdt>
                  <w:sdtPr>
                    <w:rPr>
                      <w:szCs w:val="21"/>
                    </w:rPr>
                    <w:alias w:val="存货"/>
                    <w:tag w:val="_GBC_400db95e35544848a0d874feb0841cf0"/>
                    <w:id w:val="-572962065"/>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276,287,500.00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7700562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划分为持有待售的资产"/>
                    <w:tag w:val="_GBC_2f4aa37052694655ad58d423de8377e0"/>
                    <w:id w:val="-33284027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94141520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一年内到期的非流动资产"/>
                    <w:tag w:val="_GBC_c0d5984b27d040c3b841089398eb3978"/>
                    <w:id w:val="-9679283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其他流动资产</w:t>
                    </w:r>
                  </w:p>
                </w:tc>
                <w:sdt>
                  <w:sdtPr>
                    <w:rPr>
                      <w:szCs w:val="21"/>
                    </w:rPr>
                    <w:alias w:val="其他流动资产"/>
                    <w:tag w:val="_GBC_8cad909f39e54a65a8b97c3fd8383684"/>
                    <w:id w:val="-198353351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其他流动资产"/>
                    <w:tag w:val="_GBC_f604a1c0d80441ea8578e1003b654566"/>
                    <w:id w:val="-6649550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流动资产合计</w:t>
                    </w:r>
                  </w:p>
                </w:tc>
                <w:sdt>
                  <w:sdtPr>
                    <w:rPr>
                      <w:szCs w:val="21"/>
                    </w:rPr>
                    <w:alias w:val="流动资产合计"/>
                    <w:tag w:val="_GBC_1dc12fef2e59468a8d8d8a4b5cff76d9"/>
                    <w:id w:val="-177693214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9,132,905,139.54</w:t>
                        </w:r>
                      </w:p>
                    </w:tc>
                  </w:sdtContent>
                </w:sdt>
                <w:sdt>
                  <w:sdtPr>
                    <w:rPr>
                      <w:szCs w:val="21"/>
                    </w:rPr>
                    <w:alias w:val="流动资产合计"/>
                    <w:tag w:val="_GBC_66169bec9e1f4bf68b19e0a533f1c67b"/>
                    <w:id w:val="1727343100"/>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8,425,563,351.27</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7D1F20" w:rsidRDefault="007D1F20">
                    <w:pPr>
                      <w:rPr>
                        <w:color w:val="008000"/>
                        <w:szCs w:val="21"/>
                      </w:rPr>
                    </w:pP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1526133343"/>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127,306,655.40</w:t>
                        </w:r>
                      </w:p>
                    </w:tc>
                  </w:sdtContent>
                </w:sdt>
                <w:sdt>
                  <w:sdtPr>
                    <w:rPr>
                      <w:szCs w:val="21"/>
                    </w:rPr>
                    <w:alias w:val="可供出售金融资产"/>
                    <w:tag w:val="_GBC_f583d5d004ca400aa0dbd1fbaf253cd2"/>
                    <w:id w:val="-190513031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127,306,655.40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持有至到期投资</w:t>
                    </w:r>
                  </w:p>
                </w:tc>
                <w:sdt>
                  <w:sdtPr>
                    <w:rPr>
                      <w:szCs w:val="21"/>
                    </w:rPr>
                    <w:alias w:val="持有至到期投资"/>
                    <w:tag w:val="_GBC_cda5414fa21d48bb9b359b5944997a23"/>
                    <w:id w:val="210275738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持有至到期投资"/>
                    <w:tag w:val="_GBC_857a896a405e4014b9398c77164fc608"/>
                    <w:id w:val="-133499421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长期应收款</w:t>
                    </w:r>
                  </w:p>
                </w:tc>
                <w:sdt>
                  <w:sdtPr>
                    <w:rPr>
                      <w:szCs w:val="21"/>
                    </w:rPr>
                    <w:alias w:val="长期应收款"/>
                    <w:tag w:val="_GBC_d5550330d5a2465083de83cb8db6f404"/>
                    <w:id w:val="-191407301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长期应收款"/>
                    <w:tag w:val="_GBC_d3a84fccb7524b38a659bc47c968722b"/>
                    <w:id w:val="-69809031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长期股权投资</w:t>
                    </w:r>
                  </w:p>
                </w:tc>
                <w:sdt>
                  <w:sdtPr>
                    <w:rPr>
                      <w:szCs w:val="21"/>
                    </w:rPr>
                    <w:alias w:val="长期股权投资"/>
                    <w:tag w:val="_GBC_7bf331675cb14847a29438f3d6587035"/>
                    <w:id w:val="-1158376245"/>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6,952,036,535.09</w:t>
                        </w:r>
                      </w:p>
                    </w:tc>
                  </w:sdtContent>
                </w:sdt>
                <w:sdt>
                  <w:sdtPr>
                    <w:rPr>
                      <w:szCs w:val="21"/>
                    </w:rPr>
                    <w:alias w:val="长期股权投资"/>
                    <w:tag w:val="_GBC_4eadf8fead6a4cc0b75de405277cac3c"/>
                    <w:id w:val="-1731760450"/>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6,462,036,535.09</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投资性房地产</w:t>
                    </w:r>
                  </w:p>
                </w:tc>
                <w:sdt>
                  <w:sdtPr>
                    <w:rPr>
                      <w:szCs w:val="21"/>
                    </w:rPr>
                    <w:alias w:val="投资性房地产"/>
                    <w:tag w:val="_GBC_b8ccbd1efe8645098f367d8a25f1a543"/>
                    <w:id w:val="-167324898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投资性房地产"/>
                    <w:tag w:val="_GBC_8eb22eaa984342f9ba6cbf8933a33e5a"/>
                    <w:id w:val="-10219672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固定资产</w:t>
                    </w:r>
                  </w:p>
                </w:tc>
                <w:sdt>
                  <w:sdtPr>
                    <w:rPr>
                      <w:szCs w:val="21"/>
                    </w:rPr>
                    <w:alias w:val="固定资产净额"/>
                    <w:tag w:val="_GBC_6b55d78bdcc04602b768b27685a1f1b4"/>
                    <w:id w:val="37716763"/>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27,591,888.39</w:t>
                        </w:r>
                      </w:p>
                    </w:tc>
                  </w:sdtContent>
                </w:sdt>
                <w:sdt>
                  <w:sdtPr>
                    <w:rPr>
                      <w:szCs w:val="21"/>
                    </w:rPr>
                    <w:alias w:val="固定资产净额"/>
                    <w:tag w:val="_GBC_2592e09502e24d60bf207611f118e829"/>
                    <w:id w:val="-169875382"/>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27,949,586.61</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在建工程</w:t>
                    </w:r>
                  </w:p>
                </w:tc>
                <w:sdt>
                  <w:sdtPr>
                    <w:rPr>
                      <w:szCs w:val="21"/>
                    </w:rPr>
                    <w:alias w:val="在建工程"/>
                    <w:tag w:val="_GBC_7fb6f46d27a24e54aa154f89836be7ef"/>
                    <w:id w:val="-33900272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在建工程"/>
                    <w:tag w:val="_GBC_30358ff38a2547ac80b31230e8423da2"/>
                    <w:id w:val="98474958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工程物资</w:t>
                    </w:r>
                  </w:p>
                </w:tc>
                <w:sdt>
                  <w:sdtPr>
                    <w:rPr>
                      <w:szCs w:val="21"/>
                    </w:rPr>
                    <w:alias w:val="工程物资"/>
                    <w:tag w:val="_GBC_e96f184260f54861955b5ce6814f6e40"/>
                    <w:id w:val="45421305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工程物资"/>
                    <w:tag w:val="_GBC_1ffa6ac7f7584e1cb18482a981ae715c"/>
                    <w:id w:val="-96781720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固定资产清理</w:t>
                    </w:r>
                  </w:p>
                </w:tc>
                <w:sdt>
                  <w:sdtPr>
                    <w:rPr>
                      <w:szCs w:val="21"/>
                    </w:rPr>
                    <w:alias w:val="固定资产清理"/>
                    <w:tag w:val="_GBC_542f3fe7dc0f42b8b175c6aa70936e59"/>
                    <w:id w:val="14111154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固定资产清理"/>
                    <w:tag w:val="_GBC_8c33469e57344566b7b2a55b6aa489ad"/>
                    <w:id w:val="-161859837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生产性生物资产</w:t>
                    </w:r>
                  </w:p>
                </w:tc>
                <w:sdt>
                  <w:sdtPr>
                    <w:rPr>
                      <w:szCs w:val="21"/>
                    </w:rPr>
                    <w:alias w:val="生产性生物资产"/>
                    <w:tag w:val="_GBC_3ca22419b98c42a4923c9514f4e49eef"/>
                    <w:id w:val="70151756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生产性生物资产"/>
                    <w:tag w:val="_GBC_49ee88eb2c2346dd8719b041dba9726f"/>
                    <w:id w:val="166681534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油气资产</w:t>
                    </w:r>
                  </w:p>
                </w:tc>
                <w:sdt>
                  <w:sdtPr>
                    <w:rPr>
                      <w:szCs w:val="21"/>
                    </w:rPr>
                    <w:alias w:val="油气资产"/>
                    <w:tag w:val="_GBC_9a88ca32767e4fe1bef6e32ce51b4250"/>
                    <w:id w:val="3363010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油气资产"/>
                    <w:tag w:val="_GBC_42f76018e33546db89f9b3f4e48f5014"/>
                    <w:id w:val="31562308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无形资产</w:t>
                    </w:r>
                  </w:p>
                </w:tc>
                <w:sdt>
                  <w:sdtPr>
                    <w:rPr>
                      <w:szCs w:val="21"/>
                    </w:rPr>
                    <w:alias w:val="无形资产"/>
                    <w:tag w:val="_GBC_f1b3c3448f964c58bbeb4884b1f64c5a"/>
                    <w:id w:val="1744138682"/>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500,000.00</w:t>
                        </w:r>
                      </w:p>
                    </w:tc>
                  </w:sdtContent>
                </w:sdt>
                <w:sdt>
                  <w:sdtPr>
                    <w:rPr>
                      <w:szCs w:val="21"/>
                    </w:rPr>
                    <w:alias w:val="无形资产"/>
                    <w:tag w:val="_GBC_3bf6738164834e448ba9f92a384513eb"/>
                    <w:id w:val="87365109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500,000.00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开发支出</w:t>
                    </w:r>
                  </w:p>
                </w:tc>
                <w:sdt>
                  <w:sdtPr>
                    <w:rPr>
                      <w:szCs w:val="21"/>
                    </w:rPr>
                    <w:alias w:val="开发支出"/>
                    <w:tag w:val="_GBC_6d99a5425c27426eb7e6211b1c972a16"/>
                    <w:id w:val="-134955245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开发支出"/>
                    <w:tag w:val="_GBC_26d91aab986b447a99bae2983d48cdcd"/>
                    <w:id w:val="-47760790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商誉</w:t>
                    </w:r>
                  </w:p>
                </w:tc>
                <w:sdt>
                  <w:sdtPr>
                    <w:rPr>
                      <w:szCs w:val="21"/>
                    </w:rPr>
                    <w:alias w:val="商誉"/>
                    <w:tag w:val="_GBC_1b31e23bdf344ca984d3f80c06126415"/>
                    <w:id w:val="38299012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商誉"/>
                    <w:tag w:val="_GBC_050b8dfd40004cd39435b9c5b0b818a9"/>
                    <w:id w:val="-56179883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长期待摊费用</w:t>
                    </w:r>
                  </w:p>
                </w:tc>
                <w:sdt>
                  <w:sdtPr>
                    <w:rPr>
                      <w:szCs w:val="21"/>
                    </w:rPr>
                    <w:alias w:val="长期待摊费用"/>
                    <w:tag w:val="_GBC_4c660b79b2304af482b66c161366176b"/>
                    <w:id w:val="-1697833747"/>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长期待摊费用"/>
                    <w:tag w:val="_GBC_3fce5eeb3fe740ad9346513b27521bd4"/>
                    <w:id w:val="-27771969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778368100"/>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118,347,031.76</w:t>
                        </w:r>
                      </w:p>
                    </w:tc>
                  </w:sdtContent>
                </w:sdt>
                <w:sdt>
                  <w:sdtPr>
                    <w:rPr>
                      <w:szCs w:val="21"/>
                    </w:rPr>
                    <w:alias w:val="递延税款借项合计"/>
                    <w:tag w:val="_GBC_007fba95730c4636a4db576f45751b48"/>
                    <w:id w:val="83424796"/>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118,347,031.76</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其他非流动资产</w:t>
                    </w:r>
                  </w:p>
                </w:tc>
                <w:sdt>
                  <w:sdtPr>
                    <w:rPr>
                      <w:szCs w:val="21"/>
                    </w:rPr>
                    <w:alias w:val="其他长期资产"/>
                    <w:tag w:val="_GBC_535e1fd6d1b2427b8bc304929d72a101"/>
                    <w:id w:val="-58953709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其他长期资产"/>
                    <w:tag w:val="_GBC_cbba43bc1d514215a7bd65abcedb2047"/>
                    <w:id w:val="-113294421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非流动资产合计</w:t>
                    </w:r>
                  </w:p>
                </w:tc>
                <w:sdt>
                  <w:sdtPr>
                    <w:rPr>
                      <w:szCs w:val="21"/>
                    </w:rPr>
                    <w:alias w:val="非流动资产合计"/>
                    <w:tag w:val="_GBC_5744592c44ea4bd2ba9c02cc97ff9253"/>
                    <w:id w:val="-164464980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7,225,782,110.64</w:t>
                        </w:r>
                      </w:p>
                    </w:tc>
                  </w:sdtContent>
                </w:sdt>
                <w:sdt>
                  <w:sdtPr>
                    <w:rPr>
                      <w:szCs w:val="21"/>
                    </w:rPr>
                    <w:alias w:val="非流动资产合计"/>
                    <w:tag w:val="_GBC_a20a2850d6514acdbc59bc813a9e30ad"/>
                    <w:id w:val="-416324993"/>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6,736,139,808.86</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资产总计</w:t>
                    </w:r>
                  </w:p>
                </w:tc>
                <w:sdt>
                  <w:sdtPr>
                    <w:rPr>
                      <w:szCs w:val="21"/>
                    </w:rPr>
                    <w:alias w:val="资产总计"/>
                    <w:tag w:val="_GBC_ce8e9cdc83b74d429d4f1a5fb2de7369"/>
                    <w:id w:val="1630355848"/>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16,358,687,250.18</w:t>
                        </w:r>
                      </w:p>
                    </w:tc>
                  </w:sdtContent>
                </w:sdt>
                <w:sdt>
                  <w:sdtPr>
                    <w:rPr>
                      <w:szCs w:val="21"/>
                    </w:rPr>
                    <w:alias w:val="资产总计"/>
                    <w:tag w:val="_GBC_8682b6055b2e4a86899e213a39482c8b"/>
                    <w:id w:val="1108781521"/>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15,161,703,160.13</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7D1F20" w:rsidRDefault="007D1F20">
                    <w:pPr>
                      <w:rPr>
                        <w:color w:val="008000"/>
                        <w:szCs w:val="21"/>
                      </w:rPr>
                    </w:pP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短期借款</w:t>
                    </w:r>
                  </w:p>
                </w:tc>
                <w:sdt>
                  <w:sdtPr>
                    <w:rPr>
                      <w:szCs w:val="21"/>
                    </w:rPr>
                    <w:alias w:val="短期借款"/>
                    <w:tag w:val="_GBC_b9590554bd4e4f51b3c9149a140ad441"/>
                    <w:id w:val="-1113133085"/>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AE6C1F">
                        <w:pPr>
                          <w:jc w:val="right"/>
                          <w:rPr>
                            <w:color w:val="008000"/>
                            <w:szCs w:val="21"/>
                          </w:rPr>
                        </w:pPr>
                        <w:r>
                          <w:rPr>
                            <w:szCs w:val="21"/>
                          </w:rPr>
                          <w:t>1,054,326,000.00</w:t>
                        </w:r>
                      </w:p>
                    </w:tc>
                  </w:sdtContent>
                </w:sdt>
                <w:sdt>
                  <w:sdtPr>
                    <w:rPr>
                      <w:szCs w:val="21"/>
                    </w:rPr>
                    <w:alias w:val="短期借款"/>
                    <w:tag w:val="_GBC_45c3402f5d8c48938790b96f42aa41a3"/>
                    <w:id w:val="942351707"/>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AE6C1F">
                        <w:pPr>
                          <w:jc w:val="right"/>
                          <w:rPr>
                            <w:color w:val="008000"/>
                            <w:szCs w:val="21"/>
                          </w:rPr>
                        </w:pPr>
                        <w:r>
                          <w:rPr>
                            <w:szCs w:val="21"/>
                          </w:rPr>
                          <w:t>154,326,000.00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203229888"/>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szCs w:val="21"/>
                          </w:rPr>
                        </w:pPr>
                        <w:r>
                          <w:rPr>
                            <w:szCs w:val="21"/>
                          </w:rPr>
                          <w:t>276,287,500.00</w:t>
                        </w:r>
                      </w:p>
                    </w:tc>
                  </w:sdtContent>
                </w:sdt>
                <w:sdt>
                  <w:sdtPr>
                    <w:rPr>
                      <w:szCs w:val="21"/>
                    </w:rPr>
                    <w:alias w:val="以公允价值计量且其变动计入当期损益的金融负债"/>
                    <w:tag w:val="_GBC_8a446c8b27654bf9b6b78d84d6c6eec5"/>
                    <w:id w:val="-1058623373"/>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szCs w:val="21"/>
                          </w:rPr>
                        </w:pPr>
                        <w:r>
                          <w:rPr>
                            <w:szCs w:val="21"/>
                          </w:rPr>
                          <w:t>276,287,500.00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衍生金融负债</w:t>
                    </w:r>
                  </w:p>
                </w:tc>
                <w:sdt>
                  <w:sdtPr>
                    <w:rPr>
                      <w:szCs w:val="21"/>
                    </w:rPr>
                    <w:alias w:val="衍生金融负债"/>
                    <w:tag w:val="_GBC_cff242870173435fbdc7b1def92847ee"/>
                    <w:id w:val="19468841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衍生金融负债"/>
                    <w:tag w:val="_GBC_5b3a5206642446bab0aa124ba5e22054"/>
                    <w:id w:val="-84725269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应付票据</w:t>
                    </w:r>
                  </w:p>
                </w:tc>
                <w:sdt>
                  <w:sdtPr>
                    <w:rPr>
                      <w:szCs w:val="21"/>
                    </w:rPr>
                    <w:alias w:val="应付票据"/>
                    <w:tag w:val="_GBC_f52bad2c19ce49c69b194707a17725bb"/>
                    <w:id w:val="-51916234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应付票据"/>
                    <w:tag w:val="_GBC_4b0f104f7e2149609edb7508dfba3a44"/>
                    <w:id w:val="32621912"/>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应付账款</w:t>
                    </w:r>
                  </w:p>
                </w:tc>
                <w:sdt>
                  <w:sdtPr>
                    <w:rPr>
                      <w:szCs w:val="21"/>
                    </w:rPr>
                    <w:alias w:val="应付帐款"/>
                    <w:tag w:val="_GBC_52094b21de194654acf76f1d0ab6de46"/>
                    <w:id w:val="30597912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952,271,797.52</w:t>
                        </w:r>
                      </w:p>
                    </w:tc>
                  </w:sdtContent>
                </w:sdt>
                <w:sdt>
                  <w:sdtPr>
                    <w:rPr>
                      <w:szCs w:val="21"/>
                    </w:rPr>
                    <w:alias w:val="应付帐款"/>
                    <w:tag w:val="_GBC_de73d75d3568459eb107c8a0d3c3ce63"/>
                    <w:id w:val="-283659120"/>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1,008,153,862.48</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预收款项</w:t>
                    </w:r>
                  </w:p>
                </w:tc>
                <w:sdt>
                  <w:sdtPr>
                    <w:rPr>
                      <w:szCs w:val="21"/>
                    </w:rPr>
                    <w:alias w:val="预收帐款"/>
                    <w:tag w:val="_GBC_01afc7445976445191669bf8f5d6219b"/>
                    <w:id w:val="-1438136600"/>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75,955,822.99</w:t>
                        </w:r>
                      </w:p>
                    </w:tc>
                  </w:sdtContent>
                </w:sdt>
                <w:sdt>
                  <w:sdtPr>
                    <w:rPr>
                      <w:szCs w:val="21"/>
                    </w:rPr>
                    <w:alias w:val="预收帐款"/>
                    <w:tag w:val="_GBC_a474865f178e4a5d9172ff04b363601b"/>
                    <w:id w:val="11256571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38,775,185.75</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应付职工薪酬</w:t>
                    </w:r>
                  </w:p>
                </w:tc>
                <w:sdt>
                  <w:sdtPr>
                    <w:rPr>
                      <w:szCs w:val="21"/>
                    </w:rPr>
                    <w:alias w:val="应付职工薪酬"/>
                    <w:tag w:val="_GBC_4038264008bb43c3bf4cd79d1514e342"/>
                    <w:id w:val="-158752435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8,353,895.92</w:t>
                        </w:r>
                      </w:p>
                    </w:tc>
                  </w:sdtContent>
                </w:sdt>
                <w:sdt>
                  <w:sdtPr>
                    <w:rPr>
                      <w:szCs w:val="21"/>
                    </w:rPr>
                    <w:alias w:val="应付职工薪酬"/>
                    <w:tag w:val="_GBC_91c62c56d5714b30b61220516b4c8fbf"/>
                    <w:id w:val="-1272467183"/>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9,064,059.09</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应交税费</w:t>
                    </w:r>
                  </w:p>
                </w:tc>
                <w:sdt>
                  <w:sdtPr>
                    <w:rPr>
                      <w:szCs w:val="21"/>
                    </w:rPr>
                    <w:alias w:val="应交税金"/>
                    <w:tag w:val="_GBC_ae65490078bf410c8bc904b1c4872751"/>
                    <w:id w:val="-1633165404"/>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670,829.68</w:t>
                        </w:r>
                      </w:p>
                    </w:tc>
                  </w:sdtContent>
                </w:sdt>
                <w:sdt>
                  <w:sdtPr>
                    <w:rPr>
                      <w:szCs w:val="21"/>
                    </w:rPr>
                    <w:alias w:val="应交税金"/>
                    <w:tag w:val="_GBC_fa2bd47a7290423181c35979456df8cf"/>
                    <w:id w:val="15357955"/>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1,199,426.11</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应付利息</w:t>
                    </w:r>
                  </w:p>
                </w:tc>
                <w:sdt>
                  <w:sdtPr>
                    <w:rPr>
                      <w:szCs w:val="21"/>
                    </w:rPr>
                    <w:alias w:val="应付利息"/>
                    <w:tag w:val="_GBC_5081ca115c80418fbcd09ceab0278e72"/>
                    <w:id w:val="-1628306882"/>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57,818,589.32</w:t>
                        </w:r>
                      </w:p>
                    </w:tc>
                  </w:sdtContent>
                </w:sdt>
                <w:sdt>
                  <w:sdtPr>
                    <w:rPr>
                      <w:szCs w:val="21"/>
                    </w:rPr>
                    <w:alias w:val="应付利息"/>
                    <w:tag w:val="_GBC_bc6fff7bb19740bcb91a75266f7137da"/>
                    <w:id w:val="1132978492"/>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34,906,459.71</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应付股利</w:t>
                    </w:r>
                  </w:p>
                </w:tc>
                <w:sdt>
                  <w:sdtPr>
                    <w:rPr>
                      <w:szCs w:val="21"/>
                    </w:rPr>
                    <w:alias w:val="应付股利"/>
                    <w:tag w:val="_GBC_0b1dd2b2627f4705a8cd617985a2ffb4"/>
                    <w:id w:val="-96812616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应付股利"/>
                    <w:tag w:val="_GBC_ccc468088b724ddda695d556f951ddb3"/>
                    <w:id w:val="184104561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其他应付款</w:t>
                    </w:r>
                  </w:p>
                </w:tc>
                <w:sdt>
                  <w:sdtPr>
                    <w:rPr>
                      <w:szCs w:val="21"/>
                    </w:rPr>
                    <w:alias w:val="其他应付款"/>
                    <w:tag w:val="_GBC_b3a9a7aea865415e8a22a50818e52850"/>
                    <w:id w:val="-1459788404"/>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27,651,539.52</w:t>
                        </w:r>
                      </w:p>
                    </w:tc>
                  </w:sdtContent>
                </w:sdt>
                <w:sdt>
                  <w:sdtPr>
                    <w:rPr>
                      <w:szCs w:val="21"/>
                    </w:rPr>
                    <w:alias w:val="其他应付款"/>
                    <w:tag w:val="_GBC_1389e8d29eb14dc4bed12218b281bf02"/>
                    <w:id w:val="359175532"/>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31,821,655.25</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69751081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划分为持有待售的负债"/>
                    <w:tag w:val="_GBC_27fe9f353184410e89dabfc7077ddfa6"/>
                    <w:id w:val="-120305406"/>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1833097298"/>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500,000,000.00</w:t>
                        </w:r>
                      </w:p>
                    </w:tc>
                  </w:sdtContent>
                </w:sdt>
                <w:sdt>
                  <w:sdtPr>
                    <w:rPr>
                      <w:szCs w:val="21"/>
                    </w:rPr>
                    <w:alias w:val="一年内到期的长期负债"/>
                    <w:tag w:val="_GBC_0217659bc6f74a0d8eedf50bf6ae0303"/>
                    <w:id w:val="96029698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其他流动负债</w:t>
                    </w:r>
                  </w:p>
                </w:tc>
                <w:sdt>
                  <w:sdtPr>
                    <w:rPr>
                      <w:szCs w:val="21"/>
                    </w:rPr>
                    <w:alias w:val="其他流动负债"/>
                    <w:tag w:val="_GBC_a7bc42b899d444b8bc8fd46b4013577e"/>
                    <w:id w:val="1305737969"/>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2,000,000,000.00</w:t>
                        </w:r>
                      </w:p>
                    </w:tc>
                  </w:sdtContent>
                </w:sdt>
                <w:sdt>
                  <w:sdtPr>
                    <w:rPr>
                      <w:szCs w:val="21"/>
                    </w:rPr>
                    <w:alias w:val="其他流动负债"/>
                    <w:tag w:val="_GBC_d841ed9c57eb4d80b0b32c882c0c05c3"/>
                    <w:id w:val="1708531745"/>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1,500,000,000.00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流动负债合计</w:t>
                    </w:r>
                  </w:p>
                </w:tc>
                <w:sdt>
                  <w:sdtPr>
                    <w:rPr>
                      <w:szCs w:val="21"/>
                    </w:rPr>
                    <w:alias w:val="流动负债合计"/>
                    <w:tag w:val="_GBC_cd331167fd9f4b9aba3a67dc68ddd263"/>
                    <w:id w:val="2056038718"/>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7D1F20" w:rsidRDefault="00CA38C6">
                        <w:pPr>
                          <w:jc w:val="right"/>
                          <w:rPr>
                            <w:color w:val="008000"/>
                            <w:szCs w:val="21"/>
                          </w:rPr>
                        </w:pPr>
                        <w:r>
                          <w:rPr>
                            <w:szCs w:val="21"/>
                          </w:rPr>
                          <w:t>4,953,335,974.95</w:t>
                        </w:r>
                      </w:p>
                    </w:tc>
                  </w:sdtContent>
                </w:sdt>
                <w:sdt>
                  <w:sdtPr>
                    <w:rPr>
                      <w:szCs w:val="21"/>
                    </w:rPr>
                    <w:alias w:val="流动负债合计"/>
                    <w:tag w:val="_GBC_02ed70863faa4603b99f54e25d662271"/>
                    <w:id w:val="241687946"/>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A38C6">
                        <w:pPr>
                          <w:jc w:val="right"/>
                          <w:rPr>
                            <w:color w:val="008000"/>
                            <w:szCs w:val="21"/>
                          </w:rPr>
                        </w:pPr>
                        <w:r>
                          <w:rPr>
                            <w:szCs w:val="21"/>
                          </w:rPr>
                          <w:t>3,054,534,148.39</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b/>
                        <w:bCs/>
                        <w:szCs w:val="21"/>
                      </w:rPr>
                      <w:lastRenderedPageBreak/>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7D1F20" w:rsidRDefault="007D1F20">
                    <w:pPr>
                      <w:rPr>
                        <w:color w:val="008000"/>
                        <w:szCs w:val="21"/>
                      </w:rPr>
                    </w:pP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长期借款</w:t>
                    </w:r>
                  </w:p>
                </w:tc>
                <w:sdt>
                  <w:sdtPr>
                    <w:rPr>
                      <w:szCs w:val="21"/>
                    </w:rPr>
                    <w:alias w:val="长期借款"/>
                    <w:tag w:val="_GBC_1c2b61e5c00740ae800f1a827e4501a6"/>
                    <w:id w:val="-2086128667"/>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2,992,500,000.00</w:t>
                        </w:r>
                      </w:p>
                    </w:tc>
                  </w:sdtContent>
                </w:sdt>
                <w:sdt>
                  <w:sdtPr>
                    <w:rPr>
                      <w:szCs w:val="21"/>
                    </w:rPr>
                    <w:alias w:val="长期借款"/>
                    <w:tag w:val="_GBC_c0514272fe0c4e7f9a1fcefdacb005ea"/>
                    <w:id w:val="77399112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3,692,500,000.00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应付债券</w:t>
                    </w:r>
                  </w:p>
                </w:tc>
                <w:sdt>
                  <w:sdtPr>
                    <w:rPr>
                      <w:szCs w:val="21"/>
                    </w:rPr>
                    <w:alias w:val="应付债券"/>
                    <w:tag w:val="_GBC_deadbc9c32024b7c9479e786c290eeed"/>
                    <w:id w:val="40095271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应付债券"/>
                    <w:tag w:val="_GBC_4bed215ae27a4c60b22c96069bf9fda1"/>
                    <w:id w:val="-872142348"/>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其中：优先股</w:t>
                    </w:r>
                  </w:p>
                </w:tc>
                <w:sdt>
                  <w:sdtPr>
                    <w:rPr>
                      <w:szCs w:val="21"/>
                    </w:rPr>
                    <w:alias w:val="其中：优先股"/>
                    <w:tag w:val="_GBC_00e2751a038f4668b79d8a439a6f0436"/>
                    <w:id w:val="-197174131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中：优先股"/>
                    <w:tag w:val="_GBC_7dd20b93897c4835befecefc89bffd04"/>
                    <w:id w:val="-189680406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300" w:left="630" w:firstLineChars="100" w:firstLine="210"/>
                      <w:rPr>
                        <w:szCs w:val="21"/>
                      </w:rPr>
                    </w:pPr>
                    <w:r>
                      <w:rPr>
                        <w:rFonts w:hint="eastAsia"/>
                        <w:szCs w:val="21"/>
                      </w:rPr>
                      <w:t>永续债</w:t>
                    </w:r>
                  </w:p>
                </w:tc>
                <w:sdt>
                  <w:sdtPr>
                    <w:rPr>
                      <w:szCs w:val="21"/>
                    </w:rPr>
                    <w:alias w:val="永续债"/>
                    <w:tag w:val="_GBC_9b11b4b0a43b4798a8e9972a7de4b2fc"/>
                    <w:id w:val="-145162109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永续债"/>
                    <w:tag w:val="_GBC_4cf7683f1db04377b2b7601348032406"/>
                    <w:id w:val="65017242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长期应付款</w:t>
                    </w:r>
                  </w:p>
                </w:tc>
                <w:sdt>
                  <w:sdtPr>
                    <w:rPr>
                      <w:szCs w:val="21"/>
                    </w:rPr>
                    <w:alias w:val="长期应付款"/>
                    <w:tag w:val="_GBC_76c930aa946d42f5913244d9863a63f2"/>
                    <w:id w:val="1321924138"/>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7D1F20" w:rsidRDefault="00455CAC">
                        <w:pPr>
                          <w:jc w:val="right"/>
                          <w:rPr>
                            <w:color w:val="008000"/>
                            <w:szCs w:val="21"/>
                          </w:rPr>
                        </w:pPr>
                        <w:r>
                          <w:rPr>
                            <w:rFonts w:hint="eastAsia"/>
                            <w:color w:val="333399"/>
                            <w:szCs w:val="21"/>
                          </w:rPr>
                          <w:t xml:space="preserve">　</w:t>
                        </w:r>
                      </w:p>
                    </w:tc>
                  </w:sdtContent>
                </w:sdt>
                <w:sdt>
                  <w:sdtPr>
                    <w:rPr>
                      <w:szCs w:val="21"/>
                    </w:rPr>
                    <w:alias w:val="长期应付款"/>
                    <w:tag w:val="_GBC_e12d3217afd749c7940599ec9d7d44ab"/>
                    <w:id w:val="49075906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47294851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长期应付职工薪酬"/>
                    <w:tag w:val="_GBC_95b530ad14fe452f8d52d5b38548080a"/>
                    <w:id w:val="207006973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专项应付款</w:t>
                    </w:r>
                  </w:p>
                </w:tc>
                <w:sdt>
                  <w:sdtPr>
                    <w:rPr>
                      <w:szCs w:val="21"/>
                    </w:rPr>
                    <w:alias w:val="专项应付款"/>
                    <w:tag w:val="_GBC_eed75a0a903a4be3a95dae956c11a9e6"/>
                    <w:id w:val="-78959625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专项应付款"/>
                    <w:tag w:val="_GBC_8424d85dd34247dbb1e32c42b31181f0"/>
                    <w:id w:val="-1718728150"/>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预计负债</w:t>
                    </w:r>
                  </w:p>
                </w:tc>
                <w:sdt>
                  <w:sdtPr>
                    <w:rPr>
                      <w:szCs w:val="21"/>
                    </w:rPr>
                    <w:alias w:val="预计负债"/>
                    <w:tag w:val="_GBC_72e18b1e069b4baeaa5d59d04ac2e95d"/>
                    <w:id w:val="-89273907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预计负债"/>
                    <w:tag w:val="_GBC_d2409c13d55845ce93bef86cd1a4c524"/>
                    <w:id w:val="62220196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递延收益</w:t>
                    </w:r>
                  </w:p>
                </w:tc>
                <w:sdt>
                  <w:sdtPr>
                    <w:rPr>
                      <w:szCs w:val="21"/>
                    </w:rPr>
                    <w:alias w:val="递延收益"/>
                    <w:tag w:val="_GBC_6ee753c8e25e471daeba6383dcbb18cd"/>
                    <w:id w:val="-1061637753"/>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递延收益"/>
                    <w:tag w:val="_GBC_9218e345bea94613b6011b4e39d36033"/>
                    <w:id w:val="-5632627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201001756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递延税款贷项合计"/>
                    <w:tag w:val="_GBC_85dbc37c639c486e930f4a3cfab94c38"/>
                    <w:id w:val="-137137011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其他非流动负债</w:t>
                    </w:r>
                  </w:p>
                </w:tc>
                <w:sdt>
                  <w:sdtPr>
                    <w:rPr>
                      <w:szCs w:val="21"/>
                    </w:rPr>
                    <w:alias w:val="其他长期负债"/>
                    <w:tag w:val="_GBC_362db6c485f04897acf3005385e016a2"/>
                    <w:id w:val="-881783411"/>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其他长期负债"/>
                    <w:tag w:val="_GBC_d1ab8e282cc242feaaeb482bd3c449ca"/>
                    <w:id w:val="35277220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非流动负债合计</w:t>
                    </w:r>
                  </w:p>
                </w:tc>
                <w:sdt>
                  <w:sdtPr>
                    <w:rPr>
                      <w:szCs w:val="21"/>
                    </w:rPr>
                    <w:alias w:val="长期负债合计"/>
                    <w:tag w:val="_GBC_3f39c1378c28460ebe5ab6c349401a66"/>
                    <w:id w:val="1421524077"/>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2,992,500,000.00</w:t>
                        </w:r>
                      </w:p>
                    </w:tc>
                  </w:sdtContent>
                </w:sdt>
                <w:sdt>
                  <w:sdtPr>
                    <w:rPr>
                      <w:szCs w:val="21"/>
                    </w:rPr>
                    <w:alias w:val="长期负债合计"/>
                    <w:tag w:val="_GBC_7d7156d03b884baf9381fd622d5fdfd5"/>
                    <w:id w:val="328333427"/>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3,692,500,000.00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负债合计</w:t>
                    </w:r>
                  </w:p>
                </w:tc>
                <w:sdt>
                  <w:sdtPr>
                    <w:rPr>
                      <w:szCs w:val="21"/>
                    </w:rPr>
                    <w:alias w:val="负债合计"/>
                    <w:tag w:val="_GBC_e7c285ca05144a7693f8c8e03cd860ef"/>
                    <w:id w:val="87435021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7,945,835,974.95</w:t>
                        </w:r>
                      </w:p>
                    </w:tc>
                  </w:sdtContent>
                </w:sdt>
                <w:sdt>
                  <w:sdtPr>
                    <w:rPr>
                      <w:szCs w:val="21"/>
                    </w:rPr>
                    <w:alias w:val="负债合计"/>
                    <w:tag w:val="_GBC_32d0d86b4c5945ed92d0922c22b1db65"/>
                    <w:id w:val="1864624320"/>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6,747,034,148.39</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7D1F20" w:rsidRDefault="007D1F20">
                    <w:pPr>
                      <w:rPr>
                        <w:color w:val="008000"/>
                        <w:szCs w:val="21"/>
                      </w:rPr>
                    </w:pPr>
                  </w:p>
                </w:tc>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股本</w:t>
                    </w:r>
                  </w:p>
                </w:tc>
                <w:sdt>
                  <w:sdtPr>
                    <w:rPr>
                      <w:szCs w:val="21"/>
                    </w:rPr>
                    <w:alias w:val="股本"/>
                    <w:tag w:val="_GBC_db5bbaf5b881415a9d7984dacfaf7281"/>
                    <w:id w:val="113483257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2,943,228,797.00</w:t>
                        </w:r>
                      </w:p>
                    </w:tc>
                  </w:sdtContent>
                </w:sdt>
                <w:sdt>
                  <w:sdtPr>
                    <w:rPr>
                      <w:szCs w:val="21"/>
                    </w:rPr>
                    <w:alias w:val="股本"/>
                    <w:tag w:val="_GBC_44348120ba5a482f93cc3efc4d962217"/>
                    <w:id w:val="-1582517983"/>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2,943,228,797.00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其他权益工具</w:t>
                    </w:r>
                  </w:p>
                </w:tc>
                <w:sdt>
                  <w:sdtPr>
                    <w:rPr>
                      <w:szCs w:val="21"/>
                    </w:rPr>
                    <w:alias w:val="其他权益工具"/>
                    <w:tag w:val="_GBC_f09cf98576d445e6b4b5fc0f1332b0ec"/>
                    <w:id w:val="-198560602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权益工具"/>
                    <w:tag w:val="_GBC_145ab1c329284fa2b2380642912ad4bc"/>
                    <w:id w:val="54155800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1613323185"/>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权益工具-其中：优先股"/>
                    <w:tag w:val="_GBC_1bfc44478fc2423b9ce8c1ae4e28038a"/>
                    <w:id w:val="-34171447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190475583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权益工具-永续债"/>
                    <w:tag w:val="_GBC_53e9c39deb4a4083a86391c2343a87d0"/>
                    <w:id w:val="197987439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资本公积</w:t>
                    </w:r>
                  </w:p>
                </w:tc>
                <w:sdt>
                  <w:sdtPr>
                    <w:rPr>
                      <w:szCs w:val="21"/>
                    </w:rPr>
                    <w:alias w:val="资本公积"/>
                    <w:tag w:val="_GBC_dbbe5fd3048a497a83dc735aed01c749"/>
                    <w:id w:val="1362551087"/>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2,075,003,319.62</w:t>
                        </w:r>
                      </w:p>
                    </w:tc>
                  </w:sdtContent>
                </w:sdt>
                <w:sdt>
                  <w:sdtPr>
                    <w:rPr>
                      <w:szCs w:val="21"/>
                    </w:rPr>
                    <w:alias w:val="资本公积"/>
                    <w:tag w:val="_GBC_b23db1741896469bb6c82b8522f808d8"/>
                    <w:id w:val="946275929"/>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2,075,003,319.62</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减：库存股</w:t>
                    </w:r>
                  </w:p>
                </w:tc>
                <w:sdt>
                  <w:sdtPr>
                    <w:rPr>
                      <w:szCs w:val="21"/>
                    </w:rPr>
                    <w:alias w:val="库存股"/>
                    <w:tag w:val="_GBC_1967f42c6a5e490b9f8043d1ad8ece0d"/>
                    <w:id w:val="-93905912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库存股"/>
                    <w:tag w:val="_GBC_713de694a65b4d2bb0b31d0820f1b8a4"/>
                    <w:id w:val="25471667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425081259"/>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综合收益（资产负债表项目）"/>
                    <w:tag w:val="_GBC_ed0f9c210f3149fba441e0bd7af9f050"/>
                    <w:id w:val="-1253423104"/>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专项储备</w:t>
                    </w:r>
                  </w:p>
                </w:tc>
                <w:sdt>
                  <w:sdtPr>
                    <w:rPr>
                      <w:szCs w:val="21"/>
                    </w:rPr>
                    <w:alias w:val="专项储备"/>
                    <w:tag w:val="_GBC_b1822a9b3ead4751b524c5d12c3caafa"/>
                    <w:id w:val="171831283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专项储备"/>
                    <w:tag w:val="_GBC_fe8be87c2f8b4f68b277b85b6a0f826f"/>
                    <w:id w:val="17385279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盈余公积</w:t>
                    </w:r>
                  </w:p>
                </w:tc>
                <w:sdt>
                  <w:sdtPr>
                    <w:rPr>
                      <w:szCs w:val="21"/>
                    </w:rPr>
                    <w:alias w:val="盈余公积"/>
                    <w:tag w:val="_GBC_cfc86f7e435b4e1c923fdbfeadf57197"/>
                    <w:id w:val="-1735839998"/>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506,297,418.02</w:t>
                        </w:r>
                      </w:p>
                    </w:tc>
                  </w:sdtContent>
                </w:sdt>
                <w:sdt>
                  <w:sdtPr>
                    <w:rPr>
                      <w:szCs w:val="21"/>
                    </w:rPr>
                    <w:alias w:val="盈余公积"/>
                    <w:tag w:val="_GBC_62274ade920b4be9be5189fccf0f1037"/>
                    <w:id w:val="-1662615312"/>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506,297,418.02</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未分配利润</w:t>
                    </w:r>
                  </w:p>
                </w:tc>
                <w:sdt>
                  <w:sdtPr>
                    <w:rPr>
                      <w:szCs w:val="21"/>
                    </w:rPr>
                    <w:alias w:val="未分配利润"/>
                    <w:tag w:val="_GBC_468ab2bd8f4847baa01dfa32224293a7"/>
                    <w:id w:val="1351429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2,888,321,740.59</w:t>
                        </w:r>
                      </w:p>
                    </w:tc>
                  </w:sdtContent>
                </w:sdt>
                <w:sdt>
                  <w:sdtPr>
                    <w:rPr>
                      <w:szCs w:val="21"/>
                    </w:rPr>
                    <w:alias w:val="未分配利润"/>
                    <w:tag w:val="_GBC_073e15a76ba746f8ab46a600fa24d855"/>
                    <w:id w:val="1370498054"/>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2,890,139,477.10</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所有者权益合计</w:t>
                    </w:r>
                  </w:p>
                </w:tc>
                <w:sdt>
                  <w:sdtPr>
                    <w:rPr>
                      <w:szCs w:val="21"/>
                    </w:rPr>
                    <w:alias w:val="股东权益合计"/>
                    <w:tag w:val="_GBC_3fec00e7e8dc4366b985c74ee5ff6ac3"/>
                    <w:id w:val="-687829176"/>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8,412,851,275.23</w:t>
                        </w:r>
                      </w:p>
                    </w:tc>
                  </w:sdtContent>
                </w:sdt>
                <w:sdt>
                  <w:sdtPr>
                    <w:rPr>
                      <w:szCs w:val="21"/>
                    </w:rPr>
                    <w:alias w:val="股东权益合计"/>
                    <w:tag w:val="_GBC_538beea0087246bbba3fd9b1f4013ed1"/>
                    <w:id w:val="192195117"/>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8,414,669,011.74</w:t>
                        </w:r>
                      </w:p>
                    </w:tc>
                  </w:sdtContent>
                </w:sdt>
              </w:tr>
              <w:tr w:rsidR="007D1F20" w:rsidTr="00B80574">
                <w:tc>
                  <w:tcPr>
                    <w:tcW w:w="2201"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190154454"/>
                    <w:lock w:val="sdtLocked"/>
                  </w:sdtPr>
                  <w:sdtContent>
                    <w:tc>
                      <w:tcPr>
                        <w:tcW w:w="1388"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16,358,687,250.18</w:t>
                        </w:r>
                      </w:p>
                    </w:tc>
                  </w:sdtContent>
                </w:sdt>
                <w:sdt>
                  <w:sdtPr>
                    <w:rPr>
                      <w:szCs w:val="21"/>
                    </w:rPr>
                    <w:alias w:val="负债和股东权益合计"/>
                    <w:tag w:val="_GBC_2ba7cb7b64a0435dba50a6f6deaf7616"/>
                    <w:id w:val="-1825885651"/>
                    <w:lock w:val="sdtLocked"/>
                  </w:sdtPr>
                  <w:sdtContent>
                    <w:tc>
                      <w:tcPr>
                        <w:tcW w:w="1411" w:type="pct"/>
                        <w:tcBorders>
                          <w:top w:val="outset" w:sz="6" w:space="0" w:color="auto"/>
                          <w:left w:val="outset" w:sz="6" w:space="0" w:color="auto"/>
                          <w:bottom w:val="outset" w:sz="6" w:space="0" w:color="auto"/>
                          <w:right w:val="outset" w:sz="6" w:space="0" w:color="auto"/>
                        </w:tcBorders>
                      </w:tcPr>
                      <w:p w:rsidR="007D1F20" w:rsidRDefault="00C509A6">
                        <w:pPr>
                          <w:jc w:val="right"/>
                          <w:rPr>
                            <w:color w:val="008000"/>
                            <w:szCs w:val="21"/>
                          </w:rPr>
                        </w:pPr>
                        <w:r>
                          <w:rPr>
                            <w:szCs w:val="21"/>
                          </w:rPr>
                          <w:t>15,161,703,160.13</w:t>
                        </w:r>
                      </w:p>
                    </w:tc>
                  </w:sdtContent>
                </w:sdt>
              </w:tr>
            </w:tbl>
            <w:p w:rsidR="007D1F20" w:rsidRDefault="00455CAC">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p w:rsidR="007D1F20" w:rsidRDefault="00BC759D"/>
      </w:sdtContent>
    </w:sdt>
    <w:p w:rsidR="007D1F20" w:rsidRDefault="007D1F20"/>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7D1F20" w:rsidRDefault="00455CAC">
              <w:pPr>
                <w:jc w:val="center"/>
                <w:rPr>
                  <w:b/>
                </w:rPr>
              </w:pPr>
              <w:r>
                <w:rPr>
                  <w:rFonts w:hint="eastAsia"/>
                  <w:b/>
                </w:rPr>
                <w:t>合并</w:t>
              </w:r>
              <w:r>
                <w:rPr>
                  <w:b/>
                </w:rPr>
                <w:t>利润表</w:t>
              </w:r>
            </w:p>
            <w:p w:rsidR="007D1F20" w:rsidRDefault="00455CAC">
              <w:pPr>
                <w:jc w:val="center"/>
              </w:pPr>
              <w:r>
                <w:t>201</w:t>
              </w:r>
              <w:r>
                <w:rPr>
                  <w:rFonts w:hint="eastAsia"/>
                </w:rPr>
                <w:t>5</w:t>
              </w:r>
              <w:r>
                <w:t>年</w:t>
              </w:r>
              <w:r>
                <w:rPr>
                  <w:rFonts w:hint="eastAsia"/>
                </w:rPr>
                <w:t>1—3</w:t>
              </w:r>
              <w:r>
                <w:t>月</w:t>
              </w:r>
            </w:p>
            <w:p w:rsidR="007D1F20" w:rsidRDefault="00455CAC">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7D1F20" w:rsidRDefault="00455CAC">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7D1F20" w:rsidTr="00223C7D">
                <w:trPr>
                  <w:cantSplit/>
                </w:trPr>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7D1F20" w:rsidRDefault="00455CAC">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7D1F20" w:rsidRDefault="00455CAC">
                    <w:pPr>
                      <w:jc w:val="center"/>
                      <w:rPr>
                        <w:b/>
                      </w:rPr>
                    </w:pPr>
                    <w:r>
                      <w:rPr>
                        <w:b/>
                      </w:rPr>
                      <w:t>上期金额</w:t>
                    </w:r>
                  </w:p>
                </w:tc>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一、营业总收入</w:t>
                    </w:r>
                  </w:p>
                </w:tc>
                <w:sdt>
                  <w:sdtPr>
                    <w:rPr>
                      <w:szCs w:val="21"/>
                    </w:rPr>
                    <w:alias w:val="营业总收入"/>
                    <w:tag w:val="_GBC_d93dce2d3ebe4221a9a030d5aded735d"/>
                    <w:id w:val="1819148552"/>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7,991,490,155.62</w:t>
                        </w:r>
                      </w:p>
                    </w:tc>
                  </w:sdtContent>
                </w:sdt>
                <w:sdt>
                  <w:sdtPr>
                    <w:rPr>
                      <w:szCs w:val="21"/>
                    </w:rPr>
                    <w:alias w:val="营业总收入"/>
                    <w:tag w:val="_GBC_3bd3d1765d9e43cc939386bdfdfbebe0"/>
                    <w:id w:val="-489952335"/>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7,917,799,960.97</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其中：营业收入</w:t>
                    </w:r>
                  </w:p>
                </w:tc>
                <w:sdt>
                  <w:sdtPr>
                    <w:rPr>
                      <w:szCs w:val="21"/>
                    </w:rPr>
                    <w:alias w:val="营业收入"/>
                    <w:tag w:val="_GBC_a11fb9bcad3342379a84bab1e3ac22a7"/>
                    <w:id w:val="61009758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7,991,490,155.62</w:t>
                        </w:r>
                      </w:p>
                    </w:tc>
                  </w:sdtContent>
                </w:sdt>
                <w:sdt>
                  <w:sdtPr>
                    <w:rPr>
                      <w:szCs w:val="21"/>
                    </w:rPr>
                    <w:alias w:val="营业收入"/>
                    <w:tag w:val="_GBC_1756234fd78a48a2b475db50219ea276"/>
                    <w:id w:val="2091426676"/>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7,917,799,960.97</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利息收入</w:t>
                    </w:r>
                  </w:p>
                </w:tc>
                <w:sdt>
                  <w:sdtPr>
                    <w:rPr>
                      <w:szCs w:val="21"/>
                    </w:rPr>
                    <w:alias w:val="金融资产利息收入"/>
                    <w:tag w:val="_GBC_9d9fbd0ae196471d9358da7f03948642"/>
                    <w:id w:val="-58152738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金融资产利息收入"/>
                    <w:tag w:val="_GBC_2f19eb1c97f5453b86ea28e0404574e9"/>
                    <w:id w:val="148820872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已赚保费</w:t>
                    </w:r>
                  </w:p>
                </w:tc>
                <w:sdt>
                  <w:sdtPr>
                    <w:rPr>
                      <w:szCs w:val="21"/>
                    </w:rPr>
                    <w:alias w:val="已赚保费"/>
                    <w:tag w:val="_GBC_3aad74bbc0134543910fd312b605fff9"/>
                    <w:id w:val="128385377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已赚保费"/>
                    <w:tag w:val="_GBC_b53e09363389495ca8e21c9355131b7c"/>
                    <w:id w:val="59136466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112959560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手续费及佣金收入"/>
                    <w:tag w:val="_GBC_2a0fa915062c44c49b0abfd918fba5d3"/>
                    <w:id w:val="50062176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二、营业总成本</w:t>
                    </w:r>
                  </w:p>
                </w:tc>
                <w:sdt>
                  <w:sdtPr>
                    <w:rPr>
                      <w:szCs w:val="21"/>
                    </w:rPr>
                    <w:alias w:val="营业总成本"/>
                    <w:tag w:val="_GBC_54aa43b7642446c09899d67f53ec7042"/>
                    <w:id w:val="2140838739"/>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7,908,107,798.51</w:t>
                        </w:r>
                      </w:p>
                    </w:tc>
                  </w:sdtContent>
                </w:sdt>
                <w:sdt>
                  <w:sdtPr>
                    <w:rPr>
                      <w:szCs w:val="21"/>
                    </w:rPr>
                    <w:alias w:val="营业总成本"/>
                    <w:tag w:val="_GBC_2ffefa1a713c4b7d9b9c6ca01e7e0a18"/>
                    <w:id w:val="266741456"/>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7,674,686,360.87</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其中：营业成本</w:t>
                    </w:r>
                  </w:p>
                </w:tc>
                <w:sdt>
                  <w:sdtPr>
                    <w:rPr>
                      <w:szCs w:val="21"/>
                    </w:rPr>
                    <w:alias w:val="营业成本"/>
                    <w:tag w:val="_GBC_0c2f238156ed4258851efc8d99a560c1"/>
                    <w:id w:val="935094953"/>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7,431,910,369.26</w:t>
                        </w:r>
                      </w:p>
                    </w:tc>
                  </w:sdtContent>
                </w:sdt>
                <w:sdt>
                  <w:sdtPr>
                    <w:rPr>
                      <w:szCs w:val="21"/>
                    </w:rPr>
                    <w:alias w:val="营业成本"/>
                    <w:tag w:val="_GBC_49729e9aa733419f9cdb1304387c4193"/>
                    <w:id w:val="467781077"/>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7,287,813,710.83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lastRenderedPageBreak/>
                      <w:t>利息支出</w:t>
                    </w:r>
                  </w:p>
                </w:tc>
                <w:sdt>
                  <w:sdtPr>
                    <w:rPr>
                      <w:szCs w:val="21"/>
                    </w:rPr>
                    <w:alias w:val="金融资产利息支出"/>
                    <w:tag w:val="_GBC_7a360cbcbe764d848d2acf2491cdebdc"/>
                    <w:id w:val="-48547621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金融资产利息支出"/>
                    <w:tag w:val="_GBC_b5bfae70820e40e497e0541bdc42310d"/>
                    <w:id w:val="-112631714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70625728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手续费及佣金支出"/>
                    <w:tag w:val="_GBC_4cba4d2f1dfd4cfc8b52eb92aafe108c"/>
                    <w:id w:val="145806385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退保金</w:t>
                    </w:r>
                  </w:p>
                </w:tc>
                <w:sdt>
                  <w:sdtPr>
                    <w:rPr>
                      <w:szCs w:val="21"/>
                    </w:rPr>
                    <w:alias w:val="退保金"/>
                    <w:tag w:val="_GBC_026ab5d4d2d34c3c80971379db3422f2"/>
                    <w:id w:val="14286149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退保金"/>
                    <w:tag w:val="_GBC_ee98a0f9185e4a65a50f612cc3898eeb"/>
                    <w:id w:val="-81256199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赔付支出净额</w:t>
                    </w:r>
                  </w:p>
                </w:tc>
                <w:sdt>
                  <w:sdtPr>
                    <w:rPr>
                      <w:szCs w:val="21"/>
                    </w:rPr>
                    <w:alias w:val="赔付支出净额"/>
                    <w:tag w:val="_GBC_1811ed1f57f441abb96ce558a415392a"/>
                    <w:id w:val="-100567338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赔付支出净额"/>
                    <w:tag w:val="_GBC_71cae049ba284bb99af3ba6dbf9aafd7"/>
                    <w:id w:val="-41801805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47514584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提取保险合同准备金净额"/>
                    <w:tag w:val="_GBC_92b653d9f9714640814f1c4d41999888"/>
                    <w:id w:val="-159754906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保单红利支出</w:t>
                    </w:r>
                  </w:p>
                </w:tc>
                <w:sdt>
                  <w:sdtPr>
                    <w:rPr>
                      <w:szCs w:val="21"/>
                    </w:rPr>
                    <w:alias w:val="保单红利支出"/>
                    <w:tag w:val="_GBC_4df2652b9d604acf960708ec2f94176f"/>
                    <w:id w:val="-134184073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保单红利支出"/>
                    <w:tag w:val="_GBC_777ae32a1f6c4aeaac37bf4659d6d2c8"/>
                    <w:id w:val="134158405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分保费用</w:t>
                    </w:r>
                  </w:p>
                </w:tc>
                <w:sdt>
                  <w:sdtPr>
                    <w:rPr>
                      <w:szCs w:val="21"/>
                    </w:rPr>
                    <w:alias w:val="分保费用"/>
                    <w:tag w:val="_GBC_29955b64c75c495e838ba1c55752b40f"/>
                    <w:id w:val="31761871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分保费用"/>
                    <w:tag w:val="_GBC_89e9f7a6e4ff4fb1b1ad505cab1a6af2"/>
                    <w:id w:val="55049939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营业税金及附加</w:t>
                    </w:r>
                  </w:p>
                </w:tc>
                <w:sdt>
                  <w:sdtPr>
                    <w:rPr>
                      <w:szCs w:val="21"/>
                    </w:rPr>
                    <w:alias w:val="营业税金及附加"/>
                    <w:tag w:val="_GBC_599332153d3d461880b4c5c012f0445e"/>
                    <w:id w:val="63607428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21,950,789.68</w:t>
                        </w:r>
                      </w:p>
                    </w:tc>
                  </w:sdtContent>
                </w:sdt>
                <w:sdt>
                  <w:sdtPr>
                    <w:rPr>
                      <w:szCs w:val="21"/>
                    </w:rPr>
                    <w:alias w:val="营业税金及附加"/>
                    <w:tag w:val="_GBC_3c43f2ebd1974b88ada6a82a48a3e4f4"/>
                    <w:id w:val="-1571027974"/>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21,148,213.42</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销售费用</w:t>
                    </w:r>
                  </w:p>
                </w:tc>
                <w:sdt>
                  <w:sdtPr>
                    <w:rPr>
                      <w:szCs w:val="21"/>
                    </w:rPr>
                    <w:alias w:val="销售费用"/>
                    <w:tag w:val="_GBC_7995780a39e343ac9411ff9d8fa487fe"/>
                    <w:id w:val="-815637368"/>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12,667,115.05</w:t>
                        </w:r>
                      </w:p>
                    </w:tc>
                  </w:sdtContent>
                </w:sdt>
                <w:sdt>
                  <w:sdtPr>
                    <w:rPr>
                      <w:szCs w:val="21"/>
                    </w:rPr>
                    <w:alias w:val="销售费用"/>
                    <w:tag w:val="_GBC_b8ae96df657542db890773fde17b37db"/>
                    <w:id w:val="730743478"/>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13,759,075.43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管理费用</w:t>
                    </w:r>
                  </w:p>
                </w:tc>
                <w:sdt>
                  <w:sdtPr>
                    <w:rPr>
                      <w:szCs w:val="21"/>
                    </w:rPr>
                    <w:alias w:val="管理费用"/>
                    <w:tag w:val="_GBC_98d974e9a7f6411f928c22d7ebe5b604"/>
                    <w:id w:val="-1204488141"/>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346,887,749.74</w:t>
                        </w:r>
                      </w:p>
                    </w:tc>
                  </w:sdtContent>
                </w:sdt>
                <w:sdt>
                  <w:sdtPr>
                    <w:rPr>
                      <w:szCs w:val="21"/>
                    </w:rPr>
                    <w:alias w:val="管理费用"/>
                    <w:tag w:val="_GBC_60aafb82f3c541e9941008e994cb1611"/>
                    <w:id w:val="667678545"/>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327,294,391.91</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财务费用</w:t>
                    </w:r>
                  </w:p>
                </w:tc>
                <w:sdt>
                  <w:sdtPr>
                    <w:rPr>
                      <w:szCs w:val="21"/>
                    </w:rPr>
                    <w:alias w:val="财务费用"/>
                    <w:tag w:val="_GBC_b27aeb889f1b4ca19bd422fd532017e4"/>
                    <w:id w:val="907729747"/>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97,106,853.40</w:t>
                        </w:r>
                      </w:p>
                    </w:tc>
                  </w:sdtContent>
                </w:sdt>
                <w:sdt>
                  <w:sdtPr>
                    <w:rPr>
                      <w:szCs w:val="21"/>
                    </w:rPr>
                    <w:alias w:val="财务费用"/>
                    <w:tag w:val="_GBC_65cc5313575e4438ba39661192cf0fa6"/>
                    <w:id w:val="163830055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46,877,305.07</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资产减值损失</w:t>
                    </w:r>
                  </w:p>
                </w:tc>
                <w:sdt>
                  <w:sdtPr>
                    <w:rPr>
                      <w:szCs w:val="21"/>
                    </w:rPr>
                    <w:alias w:val="资产减值损失"/>
                    <w:tag w:val="_GBC_c18f27272091437e91096ac423de213e"/>
                    <w:id w:val="1687784907"/>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-2,415,078.62</w:t>
                        </w:r>
                      </w:p>
                    </w:tc>
                  </w:sdtContent>
                </w:sdt>
                <w:sdt>
                  <w:sdtPr>
                    <w:rPr>
                      <w:szCs w:val="21"/>
                    </w:rPr>
                    <w:alias w:val="资产减值损失"/>
                    <w:tag w:val="_GBC_679fde758bf84a58854490423b81e6a0"/>
                    <w:id w:val="254025973"/>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-22,206,335.79</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129227906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公允价值变动收益"/>
                    <w:tag w:val="_GBC_881b2bbb5f82472fba3fe71aa5b11f93"/>
                    <w:id w:val="83495929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投资收益（损失以“－”号填列）</w:t>
                    </w:r>
                  </w:p>
                </w:tc>
                <w:sdt>
                  <w:sdtPr>
                    <w:rPr>
                      <w:szCs w:val="21"/>
                    </w:rPr>
                    <w:alias w:val="投资收益"/>
                    <w:tag w:val="_GBC_28878ffcca954170a6932ed81b2d44a5"/>
                    <w:id w:val="314466099"/>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564,485.61</w:t>
                        </w:r>
                      </w:p>
                    </w:tc>
                  </w:sdtContent>
                </w:sdt>
                <w:sdt>
                  <w:sdtPr>
                    <w:rPr>
                      <w:szCs w:val="21"/>
                    </w:rPr>
                    <w:alias w:val="投资收益"/>
                    <w:tag w:val="_GBC_20195b5d9e484d8dbbce59391f43f142"/>
                    <w:id w:val="-196842485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1,174,080.24</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711153264"/>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374,735.61</w:t>
                        </w:r>
                      </w:p>
                    </w:tc>
                  </w:sdtContent>
                </w:sdt>
                <w:sdt>
                  <w:sdtPr>
                    <w:rPr>
                      <w:szCs w:val="21"/>
                    </w:rPr>
                    <w:alias w:val="对联营企业和合营企业的投资收益"/>
                    <w:tag w:val="_GBC_d3da68155b8943678db136f6685ade67"/>
                    <w:id w:val="1649170767"/>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1,189,167.98</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汇兑收益（损失以“－”号填列）</w:t>
                    </w:r>
                  </w:p>
                </w:tc>
                <w:sdt>
                  <w:sdtPr>
                    <w:rPr>
                      <w:szCs w:val="21"/>
                    </w:rPr>
                    <w:alias w:val="汇兑收益"/>
                    <w:tag w:val="_GBC_5c2122d7ea834fe8b0cb9724895a943a"/>
                    <w:id w:val="148050110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汇兑收益"/>
                    <w:tag w:val="_GBC_fede60d59d7f440fb5db55081d6f7ae9"/>
                    <w:id w:val="-164295585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三、营业利润（亏损以“－”号填列）</w:t>
                    </w:r>
                  </w:p>
                </w:tc>
                <w:sdt>
                  <w:sdtPr>
                    <w:rPr>
                      <w:szCs w:val="21"/>
                    </w:rPr>
                    <w:alias w:val="营业利润"/>
                    <w:tag w:val="_GBC_66571b047aa7444f893b342a0208ede0"/>
                    <w:id w:val="-115267535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3C043A">
                        <w:pPr>
                          <w:jc w:val="right"/>
                          <w:rPr>
                            <w:color w:val="008000"/>
                            <w:szCs w:val="21"/>
                          </w:rPr>
                        </w:pPr>
                        <w:r>
                          <w:rPr>
                            <w:szCs w:val="21"/>
                          </w:rPr>
                          <w:t>83,946,842.72</w:t>
                        </w:r>
                      </w:p>
                    </w:tc>
                  </w:sdtContent>
                </w:sdt>
                <w:sdt>
                  <w:sdtPr>
                    <w:rPr>
                      <w:szCs w:val="21"/>
                    </w:rPr>
                    <w:alias w:val="营业利润"/>
                    <w:tag w:val="_GBC_41d92aa164fb462bad71280bbae93d78"/>
                    <w:id w:val="62274090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3C043A">
                        <w:pPr>
                          <w:jc w:val="right"/>
                          <w:rPr>
                            <w:color w:val="008000"/>
                            <w:szCs w:val="21"/>
                          </w:rPr>
                        </w:pPr>
                        <w:r>
                          <w:rPr>
                            <w:szCs w:val="21"/>
                          </w:rPr>
                          <w:t>244,287,680.34</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加：营业外收入</w:t>
                    </w:r>
                  </w:p>
                </w:tc>
                <w:sdt>
                  <w:sdtPr>
                    <w:rPr>
                      <w:szCs w:val="21"/>
                    </w:rPr>
                    <w:alias w:val="营业外收入"/>
                    <w:tag w:val="_GBC_ca7c27372ab445e89428de61627282d5"/>
                    <w:id w:val="-1269851987"/>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10,703,755.10</w:t>
                        </w:r>
                      </w:p>
                    </w:tc>
                  </w:sdtContent>
                </w:sdt>
                <w:sdt>
                  <w:sdtPr>
                    <w:rPr>
                      <w:szCs w:val="21"/>
                    </w:rPr>
                    <w:alias w:val="营业外收入"/>
                    <w:tag w:val="_GBC_65f18a22c4a6425abe34c35f63bb215f"/>
                    <w:id w:val="-187407693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16,660,114.53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减：营业外支出</w:t>
                    </w:r>
                  </w:p>
                </w:tc>
                <w:sdt>
                  <w:sdtPr>
                    <w:rPr>
                      <w:szCs w:val="21"/>
                    </w:rPr>
                    <w:alias w:val="营业外支出"/>
                    <w:tag w:val="_GBC_78835fc4e1de4688aa71b9fcd05c128b"/>
                    <w:id w:val="-95348731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8,683,725.58</w:t>
                        </w:r>
                      </w:p>
                    </w:tc>
                  </w:sdtContent>
                </w:sdt>
                <w:sdt>
                  <w:sdtPr>
                    <w:rPr>
                      <w:szCs w:val="21"/>
                    </w:rPr>
                    <w:alias w:val="营业外支出"/>
                    <w:tag w:val="_GBC_950528491d104f429e51bce9677284f1"/>
                    <w:id w:val="699208780"/>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8,569,003.99</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214272291"/>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571,186.09</w:t>
                        </w:r>
                      </w:p>
                    </w:tc>
                  </w:sdtContent>
                </w:sdt>
                <w:sdt>
                  <w:sdtPr>
                    <w:rPr>
                      <w:szCs w:val="21"/>
                    </w:rPr>
                    <w:alias w:val="非流动资产处置净损失"/>
                    <w:tag w:val="_GBC_f3b71840a89146caa49750df787342d2"/>
                    <w:id w:val="171708047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81,913.80</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743331568"/>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3C043A">
                        <w:pPr>
                          <w:jc w:val="right"/>
                          <w:rPr>
                            <w:color w:val="008000"/>
                            <w:szCs w:val="21"/>
                          </w:rPr>
                        </w:pPr>
                        <w:r>
                          <w:rPr>
                            <w:szCs w:val="21"/>
                          </w:rPr>
                          <w:t>85,966,872.24</w:t>
                        </w:r>
                      </w:p>
                    </w:tc>
                  </w:sdtContent>
                </w:sdt>
                <w:sdt>
                  <w:sdtPr>
                    <w:rPr>
                      <w:szCs w:val="21"/>
                    </w:rPr>
                    <w:alias w:val="利润总额"/>
                    <w:tag w:val="_GBC_49c37340d5a7426d9ce08a0a0419a6d0"/>
                    <w:id w:val="926548754"/>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3C043A">
                        <w:pPr>
                          <w:jc w:val="right"/>
                          <w:rPr>
                            <w:color w:val="008000"/>
                            <w:szCs w:val="21"/>
                          </w:rPr>
                        </w:pPr>
                        <w:r>
                          <w:rPr>
                            <w:szCs w:val="21"/>
                          </w:rPr>
                          <w:t>252,378,790.88</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减：所得税费用</w:t>
                    </w:r>
                  </w:p>
                </w:tc>
                <w:sdt>
                  <w:sdtPr>
                    <w:rPr>
                      <w:szCs w:val="21"/>
                    </w:rPr>
                    <w:alias w:val="所得税"/>
                    <w:tag w:val="_GBC_40e9e1512e054109b8eed005e89be541"/>
                    <w:id w:val="-439676225"/>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43,688,115.22</w:t>
                        </w:r>
                      </w:p>
                    </w:tc>
                  </w:sdtContent>
                </w:sdt>
                <w:sdt>
                  <w:sdtPr>
                    <w:rPr>
                      <w:szCs w:val="21"/>
                    </w:rPr>
                    <w:alias w:val="所得税"/>
                    <w:tag w:val="_GBC_d0a8c330f1264e9f80e6fd3283c31a66"/>
                    <w:id w:val="187133936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73,712,897.42</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132439266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42,278,757.02</w:t>
                        </w:r>
                      </w:p>
                    </w:tc>
                  </w:sdtContent>
                </w:sdt>
                <w:sdt>
                  <w:sdtPr>
                    <w:rPr>
                      <w:szCs w:val="21"/>
                    </w:rPr>
                    <w:alias w:val="净利润"/>
                    <w:tag w:val="_GBC_3ed39caff1d448cfbf223301027286e9"/>
                    <w:id w:val="995848290"/>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178,665,893.46</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768476352"/>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17,943,429.55</w:t>
                        </w:r>
                      </w:p>
                    </w:tc>
                  </w:sdtContent>
                </w:sdt>
                <w:sdt>
                  <w:sdtPr>
                    <w:rPr>
                      <w:szCs w:val="21"/>
                    </w:rPr>
                    <w:alias w:val="归属于母公司所有者的净利润"/>
                    <w:tag w:val="_GBC_bf05b7f761084310885d8073eef76ce6"/>
                    <w:id w:val="667983721"/>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130,425,180.83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少数股东损益</w:t>
                    </w:r>
                  </w:p>
                </w:tc>
                <w:sdt>
                  <w:sdtPr>
                    <w:rPr>
                      <w:szCs w:val="21"/>
                    </w:rPr>
                    <w:alias w:val="少数股东损益"/>
                    <w:tag w:val="_GBC_a77f916d838e4209b38e71b3e2b1386e"/>
                    <w:id w:val="-34124136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24,335,327.47</w:t>
                        </w:r>
                      </w:p>
                    </w:tc>
                  </w:sdtContent>
                </w:sdt>
                <w:sdt>
                  <w:sdtPr>
                    <w:rPr>
                      <w:szCs w:val="21"/>
                    </w:rPr>
                    <w:alias w:val="少数股东损益"/>
                    <w:tag w:val="_GBC_2b29118220de43ccafa9eaa297d4d1aa"/>
                    <w:id w:val="1815835423"/>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48,240,712.63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六、其他综合收益的税后净额</w:t>
                    </w:r>
                  </w:p>
                </w:tc>
                <w:sdt>
                  <w:sdtPr>
                    <w:rPr>
                      <w:szCs w:val="21"/>
                    </w:rPr>
                    <w:alias w:val="其他综合收益的税后净额"/>
                    <w:tag w:val="_GBC_c3397a3d9b02432b822d2602e6461924"/>
                    <w:id w:val="117452722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综合收益的税后净额"/>
                    <w:tag w:val="_GBC_dfedf0c888ec48b49e0b87c98aef1e5f"/>
                    <w:id w:val="-36413789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28273317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归属母公司所有者的其他综合收益的税后净额"/>
                    <w:tag w:val="_GBC_df60997040a446cebdae3422bbf4ba28"/>
                    <w:id w:val="16945773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185622467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51727970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93043306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110835434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92422696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35199199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167298411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以后将重分类进损益的其他综合收益"/>
                    <w:tag w:val="_GBC_b5dfafaa8e7f46fc9d5a6988e8c32a9b"/>
                    <w:id w:val="172139753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e97da0b38b8449229a9bfc2ee5b0533d"/>
                    <w:id w:val="-199116442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db6a54d1f9a2420aae6aef09116250b6"/>
                    <w:id w:val="137735517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2.可供出售金融资产公允价值变动损益</w:t>
                    </w:r>
                  </w:p>
                </w:tc>
                <w:sdt>
                  <w:sdtPr>
                    <w:rPr>
                      <w:szCs w:val="21"/>
                    </w:rPr>
                    <w:alias w:val="可供出售金融资产公允价值变动损益"/>
                    <w:tag w:val="_GBC_90cc46cee5b1432ebf1e2051eb11491f"/>
                    <w:id w:val="132771053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可供出售金融资产公允价值变动损益"/>
                    <w:tag w:val="_GBC_3565f688446643c386cd2c3eb8093b9c"/>
                    <w:id w:val="60523799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3.持有至到期投资重分类为可供出售金</w:t>
                    </w:r>
                    <w:r>
                      <w:rPr>
                        <w:szCs w:val="21"/>
                      </w:rPr>
                      <w:lastRenderedPageBreak/>
                      <w:t>融资产损益</w:t>
                    </w:r>
                  </w:p>
                </w:tc>
                <w:sdt>
                  <w:sdtPr>
                    <w:rPr>
                      <w:szCs w:val="21"/>
                    </w:rPr>
                    <w:alias w:val="持有至到期投资重分类为可供出售金融资产损益"/>
                    <w:tag w:val="_GBC_f0e8a585ce7446d794991cf41874b86b"/>
                    <w:id w:val="82771020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c966a3f29e47473f9596940f47ff7f31"/>
                    <w:id w:val="79579837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lastRenderedPageBreak/>
                      <w:t>4.现金流量套期损益的有效部分</w:t>
                    </w:r>
                  </w:p>
                </w:tc>
                <w:sdt>
                  <w:sdtPr>
                    <w:rPr>
                      <w:szCs w:val="21"/>
                    </w:rPr>
                    <w:alias w:val="现金流量套期损益的有效部分"/>
                    <w:tag w:val="_GBC_6f797e093caa4ddfab0bafc41bac84df"/>
                    <w:id w:val="-7166602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现金流量套期损益的有效部分"/>
                    <w:tag w:val="_GBC_9f70df5c25ca4629af93626442bf98b9"/>
                    <w:id w:val="-141007321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5.外币财务报表折算差额</w:t>
                    </w:r>
                  </w:p>
                </w:tc>
                <w:sdt>
                  <w:sdtPr>
                    <w:rPr>
                      <w:szCs w:val="21"/>
                    </w:rPr>
                    <w:alias w:val="外币财务报表折算差额"/>
                    <w:tag w:val="_GBC_caf3167eaf644720ae4653e8c7c0a262"/>
                    <w:id w:val="193516364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sdt>
                  <w:sdtPr>
                    <w:rPr>
                      <w:szCs w:val="21"/>
                    </w:rPr>
                    <w:alias w:val="外币财务报表折算差额"/>
                    <w:tag w:val="_GBC_846c3b1e17b44077bb7aeccc1d3c67bf"/>
                    <w:id w:val="-42226093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szCs w:val="21"/>
                      </w:rPr>
                      <w:t>6.其他</w:t>
                    </w:r>
                  </w:p>
                </w:tc>
                <w:sdt>
                  <w:sdtPr>
                    <w:rPr>
                      <w:szCs w:val="21"/>
                    </w:rPr>
                    <w:alias w:val="以后将重分类进损益的其他综合收益-其他"/>
                    <w:tag w:val="_GBC_5760dbe445aa47a4931de2e9a3dcae49"/>
                    <w:id w:val="129540983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以后将重分类进损益的其他综合收益-其他"/>
                    <w:tag w:val="_GBC_fb3ef0045e424195b3cfdd81d30bbb56"/>
                    <w:id w:val="-135256669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84821651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归属于少数股东的其他综合收益的税后净额"/>
                    <w:tag w:val="_GBC_2ac153463cc24faf8a94afa2d0b95e25"/>
                    <w:id w:val="-15901050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七、综合收益总额</w:t>
                    </w:r>
                  </w:p>
                </w:tc>
                <w:sdt>
                  <w:sdtPr>
                    <w:rPr>
                      <w:szCs w:val="21"/>
                    </w:rPr>
                    <w:alias w:val="综合收益总额"/>
                    <w:tag w:val="_GBC_bca82b44fc064e1da59ade4c81f45827"/>
                    <w:id w:val="-1244638511"/>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42,278,757.02</w:t>
                        </w:r>
                      </w:p>
                    </w:tc>
                  </w:sdtContent>
                </w:sdt>
                <w:sdt>
                  <w:sdtPr>
                    <w:rPr>
                      <w:szCs w:val="21"/>
                    </w:rPr>
                    <w:alias w:val="综合收益总额"/>
                    <w:tag w:val="_GBC_b57d68468c554e02ac7945f32f1299c5"/>
                    <w:id w:val="1884592661"/>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178,665,893.46</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187492596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17,943,429.55</w:t>
                        </w:r>
                      </w:p>
                    </w:tc>
                  </w:sdtContent>
                </w:sdt>
                <w:sdt>
                  <w:sdtPr>
                    <w:rPr>
                      <w:szCs w:val="21"/>
                    </w:rPr>
                    <w:alias w:val="归属于母公司所有者的综合收益总额"/>
                    <w:tag w:val="_GBC_51abab6d4d91483e96fa2614fb39b38b"/>
                    <w:id w:val="-52167054"/>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130,425,180.83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541176629"/>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24,335,327.47</w:t>
                        </w:r>
                      </w:p>
                    </w:tc>
                  </w:sdtContent>
                </w:sdt>
                <w:sdt>
                  <w:sdtPr>
                    <w:rPr>
                      <w:szCs w:val="21"/>
                    </w:rPr>
                    <w:alias w:val="归属于少数股东的综合收益总额"/>
                    <w:tag w:val="_GBC_83f00bdc5778498db672f090fbb8ab25"/>
                    <w:id w:val="1337040745"/>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48,240,712.63</w:t>
                        </w:r>
                      </w:p>
                    </w:tc>
                  </w:sdtContent>
                </w:sdt>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988942948"/>
                      <w:lock w:val="sdtLocked"/>
                    </w:sdtPr>
                    <w:sdtContent>
                      <w:p w:rsidR="007D1F20" w:rsidRDefault="00455CAC">
                        <w:pPr>
                          <w:jc w:val="right"/>
                          <w:rPr>
                            <w:color w:val="FF0000"/>
                            <w:szCs w:val="21"/>
                          </w:rPr>
                        </w:pPr>
                        <w:r>
                          <w:rPr>
                            <w:szCs w:val="21"/>
                          </w:rPr>
                          <w:t>0.01</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611980166"/>
                      <w:lock w:val="sdtLocked"/>
                    </w:sdtPr>
                    <w:sdtContent>
                      <w:p w:rsidR="007D1F20" w:rsidRDefault="00455CAC">
                        <w:pPr>
                          <w:jc w:val="right"/>
                          <w:rPr>
                            <w:color w:val="008000"/>
                            <w:szCs w:val="21"/>
                          </w:rPr>
                        </w:pPr>
                        <w:r>
                          <w:rPr>
                            <w:szCs w:val="21"/>
                          </w:rPr>
                          <w:t>0.04</w:t>
                        </w:r>
                      </w:p>
                    </w:sdtContent>
                  </w:sdt>
                </w:tc>
              </w:tr>
              <w:tr w:rsidR="007D1F20" w:rsidTr="00784BA9">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985620297"/>
                      <w:lock w:val="sdtLocked"/>
                    </w:sdtPr>
                    <w:sdtContent>
                      <w:p w:rsidR="007D1F20" w:rsidRDefault="00455CAC">
                        <w:pPr>
                          <w:jc w:val="right"/>
                          <w:rPr>
                            <w:color w:val="008000"/>
                            <w:szCs w:val="21"/>
                          </w:rPr>
                        </w:pPr>
                        <w:r>
                          <w:rPr>
                            <w:szCs w:val="21"/>
                          </w:rPr>
                          <w:t>0.01</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29419661"/>
                      <w:lock w:val="sdtLocked"/>
                    </w:sdtPr>
                    <w:sdtContent>
                      <w:p w:rsidR="007D1F20" w:rsidRDefault="00455CAC">
                        <w:pPr>
                          <w:jc w:val="right"/>
                          <w:rPr>
                            <w:color w:val="008000"/>
                            <w:szCs w:val="21"/>
                          </w:rPr>
                        </w:pPr>
                        <w:r>
                          <w:rPr>
                            <w:szCs w:val="21"/>
                          </w:rPr>
                          <w:t>0.04</w:t>
                        </w:r>
                      </w:p>
                    </w:sdtContent>
                  </w:sdt>
                </w:tc>
              </w:tr>
            </w:tbl>
            <w:p w:rsidR="007D1F20" w:rsidRDefault="00455CAC">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p w:rsidR="007D1F20" w:rsidRDefault="007D1F20"/>
        <w:p w:rsidR="007D1F20" w:rsidRDefault="007D1F20"/>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7D1F20" w:rsidRDefault="00455CAC">
              <w:pPr>
                <w:jc w:val="center"/>
                <w:rPr>
                  <w:b/>
                  <w:bCs/>
                </w:rPr>
              </w:pPr>
              <w:r>
                <w:rPr>
                  <w:rFonts w:hint="eastAsia"/>
                  <w:b/>
                  <w:bCs/>
                </w:rPr>
                <w:t>母公司</w:t>
              </w:r>
              <w:r>
                <w:rPr>
                  <w:b/>
                  <w:bCs/>
                </w:rPr>
                <w:t>利润表</w:t>
              </w:r>
            </w:p>
            <w:p w:rsidR="007D1F20" w:rsidRDefault="00455CAC">
              <w:pPr>
                <w:jc w:val="center"/>
              </w:pPr>
              <w:r>
                <w:t>201</w:t>
              </w:r>
              <w:r>
                <w:rPr>
                  <w:rFonts w:hint="eastAsia"/>
                </w:rPr>
                <w:t>5</w:t>
              </w:r>
              <w:r>
                <w:t>年</w:t>
              </w:r>
              <w:r>
                <w:rPr>
                  <w:rFonts w:hint="eastAsia"/>
                </w:rPr>
                <w:t>1—3</w:t>
              </w:r>
              <w:r>
                <w:t>月</w:t>
              </w:r>
            </w:p>
            <w:p w:rsidR="007D1F20" w:rsidRDefault="00455CAC">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7D1F20" w:rsidRDefault="00455CAC">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7D1F20" w:rsidTr="00223C7D">
                <w:trPr>
                  <w:cantSplit/>
                </w:trPr>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7D1F20" w:rsidRDefault="00455CAC">
                    <w:pPr>
                      <w:jc w:val="center"/>
                      <w:rPr>
                        <w:b/>
                        <w:szCs w:val="21"/>
                      </w:rPr>
                    </w:pPr>
                    <w:r>
                      <w:rPr>
                        <w:b/>
                        <w:szCs w:val="21"/>
                      </w:rPr>
                      <w:t>上期</w:t>
                    </w:r>
                    <w:r>
                      <w:rPr>
                        <w:rFonts w:hint="eastAsia"/>
                        <w:b/>
                        <w:szCs w:val="21"/>
                      </w:rPr>
                      <w:t>金额</w:t>
                    </w:r>
                  </w:p>
                </w:tc>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rPr>
                        <w:szCs w:val="21"/>
                      </w:rPr>
                    </w:pPr>
                    <w:r>
                      <w:rPr>
                        <w:rFonts w:hint="eastAsia"/>
                        <w:szCs w:val="21"/>
                      </w:rPr>
                      <w:t>一、营业收入</w:t>
                    </w:r>
                  </w:p>
                </w:tc>
                <w:sdt>
                  <w:sdtPr>
                    <w:rPr>
                      <w:szCs w:val="21"/>
                    </w:rPr>
                    <w:alias w:val="营业收入"/>
                    <w:tag w:val="_GBC_51262e9d08de459692695eb5ce82686e"/>
                    <w:id w:val="-1682352689"/>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szCs w:val="21"/>
                          </w:rPr>
                          <w:t>1,369,666,482.91</w:t>
                        </w:r>
                      </w:p>
                    </w:tc>
                  </w:sdtContent>
                </w:sdt>
                <w:sdt>
                  <w:sdtPr>
                    <w:rPr>
                      <w:szCs w:val="21"/>
                    </w:rPr>
                    <w:alias w:val="营业收入"/>
                    <w:tag w:val="_GBC_6a326609e4ba45e8aa4a2926563e5a4b"/>
                    <w:id w:val="71509001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1,820,336,434.90</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减：营业成本</w:t>
                    </w:r>
                  </w:p>
                </w:tc>
                <w:sdt>
                  <w:sdtPr>
                    <w:rPr>
                      <w:szCs w:val="21"/>
                    </w:rPr>
                    <w:alias w:val="营业成本"/>
                    <w:tag w:val="_GBC_fab8bd2c7299446eaa73d80903c14be9"/>
                    <w:id w:val="-1218128672"/>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1,353,032,108.91</w:t>
                        </w:r>
                      </w:p>
                    </w:tc>
                  </w:sdtContent>
                </w:sdt>
                <w:sdt>
                  <w:sdtPr>
                    <w:rPr>
                      <w:szCs w:val="21"/>
                    </w:rPr>
                    <w:alias w:val="营业成本"/>
                    <w:tag w:val="_GBC_12ce34b3477d4aeeb9b15e5844606b64"/>
                    <w:id w:val="-78530708"/>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1,807,989,447.91</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营业税金及附加</w:t>
                    </w:r>
                  </w:p>
                </w:tc>
                <w:sdt>
                  <w:sdtPr>
                    <w:rPr>
                      <w:szCs w:val="21"/>
                    </w:rPr>
                    <w:alias w:val="营业税金及附加"/>
                    <w:tag w:val="_GBC_d0d904b9753c48fa852c00a28c30a565"/>
                    <w:id w:val="1667209225"/>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8,896.12</w:t>
                        </w:r>
                      </w:p>
                    </w:tc>
                  </w:sdtContent>
                </w:sdt>
                <w:sdt>
                  <w:sdtPr>
                    <w:rPr>
                      <w:szCs w:val="21"/>
                    </w:rPr>
                    <w:alias w:val="营业税金及附加"/>
                    <w:tag w:val="_GBC_b0303a7efb834581a82399df55919bc9"/>
                    <w:id w:val="-512602499"/>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12,087.79</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销售费用</w:t>
                    </w:r>
                  </w:p>
                </w:tc>
                <w:sdt>
                  <w:sdtPr>
                    <w:rPr>
                      <w:szCs w:val="21"/>
                    </w:rPr>
                    <w:alias w:val="销售费用"/>
                    <w:tag w:val="_GBC_711dbb5c82da4d40b6770751ee0a489a"/>
                    <w:id w:val="1873797659"/>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623,285.00</w:t>
                        </w:r>
                      </w:p>
                    </w:tc>
                  </w:sdtContent>
                </w:sdt>
                <w:sdt>
                  <w:sdtPr>
                    <w:rPr>
                      <w:szCs w:val="21"/>
                    </w:rPr>
                    <w:alias w:val="销售费用"/>
                    <w:tag w:val="_GBC_ab6db1b0d74642a6a6adb9667d839d34"/>
                    <w:id w:val="-1919082105"/>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580,459.00</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管理费用</w:t>
                    </w:r>
                  </w:p>
                </w:tc>
                <w:sdt>
                  <w:sdtPr>
                    <w:rPr>
                      <w:szCs w:val="21"/>
                    </w:rPr>
                    <w:alias w:val="管理费用"/>
                    <w:tag w:val="_GBC_8d98fb220ae9416e83bb4ee7b76d80ba"/>
                    <w:id w:val="543867578"/>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14,394,748.77</w:t>
                        </w:r>
                      </w:p>
                    </w:tc>
                  </w:sdtContent>
                </w:sdt>
                <w:sdt>
                  <w:sdtPr>
                    <w:rPr>
                      <w:szCs w:val="21"/>
                    </w:rPr>
                    <w:alias w:val="管理费用"/>
                    <w:tag w:val="_GBC_c678b36d90d44c86a704b5db04d83528"/>
                    <w:id w:val="-1055305114"/>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15,858,260.41</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财务费用</w:t>
                    </w:r>
                  </w:p>
                </w:tc>
                <w:sdt>
                  <w:sdtPr>
                    <w:rPr>
                      <w:szCs w:val="21"/>
                    </w:rPr>
                    <w:alias w:val="财务费用"/>
                    <w:tag w:val="_GBC_d1277816714c44908f7e6c2d82543fb5"/>
                    <w:id w:val="336044807"/>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3,425,180.62</w:t>
                        </w:r>
                      </w:p>
                    </w:tc>
                  </w:sdtContent>
                </w:sdt>
                <w:sdt>
                  <w:sdtPr>
                    <w:rPr>
                      <w:szCs w:val="21"/>
                    </w:rPr>
                    <w:alias w:val="财务费用"/>
                    <w:tag w:val="_GBC_1471fd9f1a23474db91a4b0530c7b813"/>
                    <w:id w:val="-1429959092"/>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-17,879,836.25</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资产减值损失</w:t>
                    </w:r>
                  </w:p>
                </w:tc>
                <w:sdt>
                  <w:sdtPr>
                    <w:rPr>
                      <w:szCs w:val="21"/>
                    </w:rPr>
                    <w:alias w:val="资产减值损失"/>
                    <w:tag w:val="_GBC_172e8dd302964a1987e8bc0a909e2758"/>
                    <w:id w:val="572542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 xml:space="preserve">     </w:t>
                        </w:r>
                      </w:p>
                    </w:tc>
                  </w:sdtContent>
                </w:sdt>
                <w:sdt>
                  <w:sdtPr>
                    <w:rPr>
                      <w:color w:val="auto"/>
                      <w:szCs w:val="21"/>
                    </w:rPr>
                    <w:alias w:val="资产减值损失"/>
                    <w:tag w:val="_GBC_b035e7663cc044878dee19c99c1252bd"/>
                    <w:id w:val="876440150"/>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-6,095,773.83</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41054398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公允价值变动收益"/>
                    <w:tag w:val="_GBC_5a93bb01e20b44f1b5dfd8001d7318eb"/>
                    <w:id w:val="-210039388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投资收益（损失以“－”号填列）</w:t>
                    </w:r>
                  </w:p>
                </w:tc>
                <w:sdt>
                  <w:sdtPr>
                    <w:rPr>
                      <w:szCs w:val="21"/>
                    </w:rPr>
                    <w:alias w:val="投资收益"/>
                    <w:tag w:val="_GBC_d5d84dded3284fcd983cd026e8062f3a"/>
                    <w:id w:val="64686501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投资收益"/>
                    <w:tag w:val="_GBC_71bdfcab2c97485d9714e7fcc2c3d440"/>
                    <w:id w:val="-1471278813"/>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1836372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对联营企业和合营企业的投资收益"/>
                    <w:tag w:val="_GBC_2a089ea9e99b4d37be4031ab017e5fc1"/>
                    <w:id w:val="-8715194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rPr>
                        <w:szCs w:val="21"/>
                      </w:rPr>
                    </w:pPr>
                    <w:r>
                      <w:rPr>
                        <w:rFonts w:hint="eastAsia"/>
                        <w:szCs w:val="21"/>
                      </w:rPr>
                      <w:t>二、营业利润（亏损以“－”号填列）</w:t>
                    </w:r>
                  </w:p>
                </w:tc>
                <w:sdt>
                  <w:sdtPr>
                    <w:rPr>
                      <w:szCs w:val="21"/>
                    </w:rPr>
                    <w:alias w:val="营业利润"/>
                    <w:tag w:val="_GBC_d0cc055f2934442e80d1eb329683815b"/>
                    <w:id w:val="-1112128438"/>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-1,817,736.51</w:t>
                        </w:r>
                      </w:p>
                    </w:tc>
                  </w:sdtContent>
                </w:sdt>
                <w:sdt>
                  <w:sdtPr>
                    <w:rPr>
                      <w:szCs w:val="21"/>
                    </w:rPr>
                    <w:alias w:val="营业利润"/>
                    <w:tag w:val="_GBC_c10f7f4b59344440b68f239578f1e16a"/>
                    <w:id w:val="253104845"/>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19,871,789.87</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加：营业外收入</w:t>
                    </w:r>
                  </w:p>
                </w:tc>
                <w:sdt>
                  <w:sdtPr>
                    <w:rPr>
                      <w:szCs w:val="21"/>
                    </w:rPr>
                    <w:alias w:val="营业外收入"/>
                    <w:tag w:val="_GBC_8f147b20885943b9817cb55531882ef2"/>
                    <w:id w:val="-127756368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营业外收入"/>
                    <w:tag w:val="_GBC_92f20ad4df074b0d9cd70088c862f9ba"/>
                    <w:id w:val="-86644590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121411187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中：非流动资产处置利得"/>
                    <w:tag w:val="_GBC_09b0c4758bb04b849e7f3474c01f1f53"/>
                    <w:id w:val="-46843375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减：营业外支出</w:t>
                    </w:r>
                  </w:p>
                </w:tc>
                <w:sdt>
                  <w:sdtPr>
                    <w:rPr>
                      <w:szCs w:val="21"/>
                    </w:rPr>
                    <w:alias w:val="营业外支出"/>
                    <w:tag w:val="_GBC_b40b380ee87141118586f62a171e1fb0"/>
                    <w:id w:val="-159708893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营业外支出"/>
                    <w:tag w:val="_GBC_0f5fbaa096504993a153b87dcdbf5225"/>
                    <w:id w:val="-147775810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214052749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非流动资产处置净损失"/>
                    <w:tag w:val="_GBC_4f01837818334014bfe11802c5849436"/>
                    <w:id w:val="-160071883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rPr>
                        <w:szCs w:val="21"/>
                      </w:rPr>
                    </w:pPr>
                    <w:r>
                      <w:rPr>
                        <w:rFonts w:hint="eastAsia"/>
                        <w:szCs w:val="21"/>
                      </w:rPr>
                      <w:t>三、利润总额（亏损总额以“－”号填列）</w:t>
                    </w:r>
                  </w:p>
                </w:tc>
                <w:sdt>
                  <w:sdtPr>
                    <w:rPr>
                      <w:szCs w:val="21"/>
                    </w:rPr>
                    <w:alias w:val="利润总额"/>
                    <w:tag w:val="_GBC_4bdfa1d36444448880ba2ff07ec44154"/>
                    <w:id w:val="-1813791283"/>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-1,817,736.51</w:t>
                        </w:r>
                      </w:p>
                    </w:tc>
                  </w:sdtContent>
                </w:sdt>
                <w:sdt>
                  <w:sdtPr>
                    <w:rPr>
                      <w:szCs w:val="21"/>
                    </w:rPr>
                    <w:alias w:val="利润总额"/>
                    <w:tag w:val="_GBC_6f25a5e3fd644cffba07728dbbd07e7a"/>
                    <w:id w:val="-1000352446"/>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19,871,789.87</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firstLineChars="200" w:firstLine="420"/>
                      <w:rPr>
                        <w:szCs w:val="21"/>
                      </w:rPr>
                    </w:pPr>
                    <w:r>
                      <w:rPr>
                        <w:rFonts w:hint="eastAsia"/>
                        <w:szCs w:val="21"/>
                      </w:rPr>
                      <w:t>减：所得税费用</w:t>
                    </w:r>
                  </w:p>
                </w:tc>
                <w:sdt>
                  <w:sdtPr>
                    <w:rPr>
                      <w:szCs w:val="21"/>
                    </w:rPr>
                    <w:alias w:val="所得税"/>
                    <w:tag w:val="_GBC_cfb6066d50a74cb0b4c5c58b779142fc"/>
                    <w:id w:val="-85650354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所得税"/>
                    <w:tag w:val="_GBC_e4682dae4d804999816ba8dc1fdf763f"/>
                    <w:id w:val="-534109237"/>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rPr>
                        <w:szCs w:val="21"/>
                      </w:rPr>
                    </w:pPr>
                    <w:r>
                      <w:rPr>
                        <w:rFonts w:hint="eastAsia"/>
                        <w:szCs w:val="21"/>
                      </w:rPr>
                      <w:t>四、净利润（净亏损以“－”号填列）</w:t>
                    </w:r>
                  </w:p>
                </w:tc>
                <w:sdt>
                  <w:sdtPr>
                    <w:rPr>
                      <w:szCs w:val="21"/>
                    </w:rPr>
                    <w:alias w:val="净利润"/>
                    <w:tag w:val="_GBC_f09ea2f9a31948e690df07cf667f9d87"/>
                    <w:id w:val="-604804286"/>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-1,817,736.51</w:t>
                        </w:r>
                      </w:p>
                    </w:tc>
                  </w:sdtContent>
                </w:sdt>
                <w:sdt>
                  <w:sdtPr>
                    <w:rPr>
                      <w:szCs w:val="21"/>
                    </w:rPr>
                    <w:alias w:val="净利润"/>
                    <w:tag w:val="_GBC_b74a1ca1a97a4b7991804734f24afefa"/>
                    <w:id w:val="161218612"/>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19,871,789.87</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170045805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其他综合收益的税后净额"/>
                    <w:tag w:val="_GBC_62de0aaa17f7474c823af8f45bf3d723"/>
                    <w:id w:val="-110572987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201746217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以后不能重分类进损益的其他综合收益"/>
                    <w:tag w:val="_GBC_bff071203fa24362931235775dd08634"/>
                    <w:id w:val="187634688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lastRenderedPageBreak/>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424888114"/>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重新计量设定受益计划净负债或净资产的变动"/>
                    <w:tag w:val="_GBC_452610f49635434299a8f6dd3acad83c"/>
                    <w:id w:val="52452302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147035269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29bc313979d04684a7b0cd7de0d58940"/>
                    <w:id w:val="-68074181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13562729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以后将重分类进损益的其他综合收益"/>
                    <w:tag w:val="_GBC_60c4033a2c754e19ba0a17c6acf26c3c"/>
                    <w:id w:val="-73801717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2019031102"/>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7563aa8d006485c8a92f4d80324e73b"/>
                    <w:id w:val="-88795867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28990060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可供出售金融资产公允价值变动损益"/>
                    <w:tag w:val="_GBC_6aa116be53324f77a9950a7ba4f3a63a"/>
                    <w:id w:val="201718828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0e02b940b06a412baa958103c71bd933"/>
                    <w:id w:val="494385956"/>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持有至到期投资重分类为可供出售金融资产损益"/>
                    <w:tag w:val="_GBC_1d68d538c36643e1aca6c235e52c5c59"/>
                    <w:id w:val="-1121369089"/>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776613928"/>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现金流量套期损益的有效部分"/>
                    <w:tag w:val="_GBC_9e3d5151c26c4d099dd8f5e71564980d"/>
                    <w:id w:val="-8319870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5.外币财务报表折算差额</w:t>
                    </w:r>
                  </w:p>
                </w:tc>
                <w:sdt>
                  <w:sdtPr>
                    <w:rPr>
                      <w:szCs w:val="21"/>
                    </w:rPr>
                    <w:alias w:val="外币财务报表折算差额"/>
                    <w:tag w:val="_GBC_2e2d29ef74ab41ec9a4e7791b493cc78"/>
                    <w:id w:val="-1243637500"/>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外币财务报表折算差额"/>
                    <w:tag w:val="_GBC_f92f04b67491464b86b579f48c8cb851"/>
                    <w:id w:val="-184099562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FF00FF"/>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firstLineChars="200" w:firstLine="420"/>
                      <w:rPr>
                        <w:szCs w:val="21"/>
                      </w:rPr>
                    </w:pPr>
                    <w:r>
                      <w:rPr>
                        <w:szCs w:val="21"/>
                      </w:rPr>
                      <w:t>6.其他</w:t>
                    </w:r>
                  </w:p>
                </w:tc>
                <w:sdt>
                  <w:sdtPr>
                    <w:rPr>
                      <w:szCs w:val="21"/>
                    </w:rPr>
                    <w:alias w:val="以后将重分类进损益的其他综合收益-其他"/>
                    <w:tag w:val="_GBC_d58ae41d469249faa2ecbe8bb0f93afe"/>
                    <w:id w:val="6948102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以后将重分类进损益的其他综合收益-其他"/>
                    <w:tag w:val="_GBC_fe02612a00a54ae0ad80cd4d0acfdeb2"/>
                    <w:id w:val="1412271361"/>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rPr>
                        <w:szCs w:val="21"/>
                      </w:rPr>
                    </w:pPr>
                    <w:r>
                      <w:rPr>
                        <w:rFonts w:hint="eastAsia"/>
                        <w:szCs w:val="21"/>
                      </w:rPr>
                      <w:t>六、综合收益总额</w:t>
                    </w:r>
                  </w:p>
                </w:tc>
                <w:sdt>
                  <w:sdtPr>
                    <w:rPr>
                      <w:szCs w:val="21"/>
                    </w:rPr>
                    <w:alias w:val="综合收益总额"/>
                    <w:tag w:val="_GBC_fee36832d5f649b7bc0ddc01e06eb516"/>
                    <w:id w:val="179322230"/>
                    <w:lock w:val="sdtLocked"/>
                  </w:sdtPr>
                  <w:sdtContent>
                    <w:tc>
                      <w:tcPr>
                        <w:tcW w:w="1268"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-1,817,736.51</w:t>
                        </w:r>
                      </w:p>
                    </w:tc>
                  </w:sdtContent>
                </w:sdt>
                <w:sdt>
                  <w:sdtPr>
                    <w:rPr>
                      <w:szCs w:val="21"/>
                    </w:rPr>
                    <w:alias w:val="综合收益总额"/>
                    <w:tag w:val="_GBC_e322770961724e92804ba91357bdb81e"/>
                    <w:id w:val="891460167"/>
                    <w:lock w:val="sdtLocked"/>
                  </w:sdtPr>
                  <w:sdtContent>
                    <w:tc>
                      <w:tcPr>
                        <w:tcW w:w="1274"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19,871,789.87</w:t>
                        </w:r>
                      </w:p>
                    </w:tc>
                  </w:sdtContent>
                </w:sdt>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7D1F20" w:rsidRDefault="007D1F20">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7D1F20" w:rsidRDefault="007D1F20">
                    <w:pPr>
                      <w:jc w:val="right"/>
                      <w:rPr>
                        <w:szCs w:val="21"/>
                      </w:rPr>
                    </w:pPr>
                  </w:p>
                </w:tc>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1437287075"/>
                      <w:lock w:val="sdtLocked"/>
                      <w:showingPlcHdr/>
                    </w:sdtPr>
                    <w:sdtContent>
                      <w:p w:rsidR="007D1F20" w:rsidRDefault="00455CAC">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254870684"/>
                      <w:lock w:val="sdtLocked"/>
                      <w:showingPlcHdr/>
                    </w:sdtPr>
                    <w:sdtContent>
                      <w:p w:rsidR="007D1F20" w:rsidRDefault="00455CAC">
                        <w:pPr>
                          <w:jc w:val="right"/>
                          <w:rPr>
                            <w:color w:val="008000"/>
                            <w:szCs w:val="21"/>
                          </w:rPr>
                        </w:pPr>
                        <w:r>
                          <w:rPr>
                            <w:rFonts w:hint="eastAsia"/>
                            <w:color w:val="333399"/>
                            <w:szCs w:val="21"/>
                          </w:rPr>
                          <w:t xml:space="preserve">　</w:t>
                        </w:r>
                      </w:p>
                    </w:sdtContent>
                  </w:sdt>
                </w:tc>
              </w:tr>
              <w:tr w:rsidR="007D1F20" w:rsidTr="00223C7D">
                <w:tc>
                  <w:tcPr>
                    <w:tcW w:w="2458" w:type="pct"/>
                    <w:tcBorders>
                      <w:top w:val="outset" w:sz="6" w:space="0" w:color="auto"/>
                      <w:left w:val="outset" w:sz="6" w:space="0" w:color="auto"/>
                      <w:bottom w:val="outset" w:sz="6" w:space="0" w:color="auto"/>
                      <w:right w:val="outset" w:sz="6" w:space="0" w:color="auto"/>
                    </w:tcBorders>
                    <w:vAlign w:val="center"/>
                  </w:tcPr>
                  <w:p w:rsidR="007D1F20" w:rsidRDefault="00455CAC">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242159467"/>
                      <w:lock w:val="sdtLocked"/>
                      <w:showingPlcHdr/>
                    </w:sdtPr>
                    <w:sdtContent>
                      <w:p w:rsidR="007D1F20" w:rsidRDefault="00455CAC">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1142876344"/>
                      <w:lock w:val="sdtLocked"/>
                      <w:showingPlcHdr/>
                    </w:sdtPr>
                    <w:sdtContent>
                      <w:p w:rsidR="007D1F20" w:rsidRDefault="00455CAC">
                        <w:pPr>
                          <w:jc w:val="right"/>
                          <w:rPr>
                            <w:color w:val="008000"/>
                            <w:szCs w:val="21"/>
                          </w:rPr>
                        </w:pPr>
                        <w:r>
                          <w:rPr>
                            <w:rFonts w:hint="eastAsia"/>
                            <w:color w:val="333399"/>
                            <w:szCs w:val="21"/>
                          </w:rPr>
                          <w:t xml:space="preserve">　</w:t>
                        </w:r>
                      </w:p>
                    </w:sdtContent>
                  </w:sdt>
                </w:tc>
              </w:tr>
            </w:tbl>
            <w:p w:rsidR="007D1F20" w:rsidRDefault="00455CAC">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p w:rsidR="007D1F20" w:rsidRDefault="00BC759D"/>
      </w:sdtContent>
    </w:sdt>
    <w:p w:rsidR="007D1F20" w:rsidRDefault="007D1F20"/>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7D1F20" w:rsidRDefault="00455CAC">
              <w:pPr>
                <w:jc w:val="center"/>
                <w:rPr>
                  <w:b/>
                </w:rPr>
              </w:pPr>
              <w:r>
                <w:rPr>
                  <w:rFonts w:hint="eastAsia"/>
                  <w:b/>
                </w:rPr>
                <w:t>合并</w:t>
              </w:r>
              <w:r>
                <w:rPr>
                  <w:b/>
                </w:rPr>
                <w:t>现金流量表</w:t>
              </w:r>
            </w:p>
            <w:p w:rsidR="007D1F20" w:rsidRDefault="00455CAC">
              <w:pPr>
                <w:jc w:val="center"/>
              </w:pPr>
              <w:r>
                <w:t>201</w:t>
              </w:r>
              <w:r>
                <w:rPr>
                  <w:rFonts w:hint="eastAsia"/>
                </w:rPr>
                <w:t>5</w:t>
              </w:r>
              <w:r>
                <w:t>年</w:t>
              </w:r>
              <w:r>
                <w:rPr>
                  <w:rFonts w:hint="eastAsia"/>
                </w:rPr>
                <w:t>1—3</w:t>
              </w:r>
              <w:r>
                <w:t>月</w:t>
              </w:r>
            </w:p>
            <w:p w:rsidR="007D1F20" w:rsidRDefault="00455CAC">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7D1F20" w:rsidRDefault="00455CAC">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7D1F20" w:rsidRDefault="00455CAC">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7D1F20" w:rsidRDefault="00455CAC">
                    <w:pPr>
                      <w:autoSpaceDE w:val="0"/>
                      <w:autoSpaceDN w:val="0"/>
                      <w:adjustRightInd w:val="0"/>
                      <w:jc w:val="center"/>
                      <w:rPr>
                        <w:b/>
                        <w:szCs w:val="21"/>
                      </w:rPr>
                    </w:pPr>
                    <w:r>
                      <w:rPr>
                        <w:b/>
                        <w:szCs w:val="21"/>
                      </w:rPr>
                      <w:t>上期</w:t>
                    </w:r>
                    <w:r>
                      <w:rPr>
                        <w:rFonts w:hint="eastAsia"/>
                        <w:b/>
                        <w:szCs w:val="21"/>
                      </w:rPr>
                      <w:t>金额</w:t>
                    </w:r>
                  </w:p>
                </w:tc>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7D1F20" w:rsidRDefault="007D1F20">
                    <w:pPr>
                      <w:rPr>
                        <w:szCs w:val="21"/>
                      </w:rPr>
                    </w:pPr>
                  </w:p>
                </w:tc>
                <w:tc>
                  <w:tcPr>
                    <w:tcW w:w="1397" w:type="pct"/>
                    <w:tcBorders>
                      <w:top w:val="outset" w:sz="6" w:space="0" w:color="auto"/>
                      <w:left w:val="outset" w:sz="6" w:space="0" w:color="auto"/>
                      <w:bottom w:val="outset" w:sz="6" w:space="0" w:color="auto"/>
                      <w:right w:val="outset" w:sz="6" w:space="0" w:color="auto"/>
                    </w:tcBorders>
                  </w:tcPr>
                  <w:p w:rsidR="007D1F20" w:rsidRDefault="007D1F20">
                    <w:pPr>
                      <w:rPr>
                        <w:szCs w:val="21"/>
                      </w:rPr>
                    </w:pPr>
                  </w:p>
                </w:tc>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178175585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8,248,254,562.15</w:t>
                        </w:r>
                      </w:p>
                    </w:tc>
                  </w:sdtContent>
                </w:sdt>
                <w:sdt>
                  <w:sdtPr>
                    <w:rPr>
                      <w:szCs w:val="21"/>
                    </w:rPr>
                    <w:alias w:val="销售商品提供劳务收到的现金"/>
                    <w:tag w:val="_GBC_fda17a6d44f64a61b82109e79bb60d98"/>
                    <w:id w:val="-472215184"/>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7,467,439,741.72</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177825638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b1ce3658ec214d789f26e1c6fe88b13a"/>
                    <w:id w:val="194919879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132878323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向中央银行借款净增加额"/>
                    <w:tag w:val="_GBC_64433d5ec9654c7aa6471b740ffd191c"/>
                    <w:id w:val="-190073930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105428066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3de58e8b7bc14b0e98eabeee094db2fe"/>
                    <w:id w:val="-5437515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80562123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75ca1bd4600d439a8ad6f3c5c17534bc"/>
                    <w:id w:val="-13341233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174613619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再保险业务现金净额"/>
                    <w:tag w:val="_GBC_ea63be5c7b9c40b6b8a96dd6f7c0a3e6"/>
                    <w:id w:val="184782552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114111522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保户储金及投资款净增加额"/>
                    <w:tag w:val="_GBC_f589f52862074f809b81b6ec9aab83a0"/>
                    <w:id w:val="-80038172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127621010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18968f62660d436eae2ec2b74850ce63"/>
                    <w:id w:val="-188147786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szCs w:val="21"/>
                          </w:rPr>
                        </w:pPr>
                        <w:r>
                          <w:rPr>
                            <w:rFonts w:hint="eastAsia"/>
                            <w:color w:val="333399"/>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211262780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3592a05aaef24521b9daff6e1dedea00"/>
                    <w:id w:val="-65043783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拆入资金净增加额</w:t>
                    </w:r>
                  </w:p>
                </w:tc>
                <w:sdt>
                  <w:sdtPr>
                    <w:rPr>
                      <w:szCs w:val="21"/>
                    </w:rPr>
                    <w:alias w:val="拆入资金净增加额"/>
                    <w:tag w:val="_GBC_904830b478924b0f932bbb30a4b1d39e"/>
                    <w:id w:val="65041147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拆入资金净增加额"/>
                    <w:tag w:val="_GBC_8b595f86395d481a977ea6cbd75224b5"/>
                    <w:id w:val="-184014622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99110115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回购业务资金净增加额"/>
                    <w:tag w:val="_GBC_28b8ec70be2a47c3b1c83f18e1611684"/>
                    <w:id w:val="-18639791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收到的税费返还</w:t>
                    </w:r>
                  </w:p>
                </w:tc>
                <w:sdt>
                  <w:sdtPr>
                    <w:rPr>
                      <w:szCs w:val="21"/>
                    </w:rPr>
                    <w:alias w:val="收到的税费返还"/>
                    <w:tag w:val="_GBC_d6830442542040918b5f75e09b3b6f6e"/>
                    <w:id w:val="-13549679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FF695D" w:rsidP="00FF695D">
                        <w:pPr>
                          <w:jc w:val="right"/>
                          <w:rPr>
                            <w:color w:val="008000"/>
                            <w:szCs w:val="21"/>
                          </w:rPr>
                        </w:pPr>
                        <w:r>
                          <w:rPr>
                            <w:szCs w:val="21"/>
                          </w:rPr>
                          <w:t xml:space="preserve">     </w:t>
                        </w:r>
                      </w:p>
                    </w:tc>
                  </w:sdtContent>
                </w:sdt>
                <w:sdt>
                  <w:sdtPr>
                    <w:rPr>
                      <w:szCs w:val="21"/>
                    </w:rPr>
                    <w:alias w:val="收到的税费返还"/>
                    <w:tag w:val="_GBC_57694c526314470a8780a75692b92bae"/>
                    <w:id w:val="122656403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sidRPr="0010065C">
                          <w:rPr>
                            <w:rStyle w:val="ae"/>
                            <w:rFonts w:hint="eastAsia"/>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38584800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F1895" w:rsidP="00FF695D">
                        <w:pPr>
                          <w:jc w:val="right"/>
                          <w:rPr>
                            <w:color w:val="008000"/>
                            <w:szCs w:val="21"/>
                          </w:rPr>
                        </w:pPr>
                        <w:r>
                          <w:rPr>
                            <w:szCs w:val="21"/>
                          </w:rPr>
                          <w:t>195,3</w:t>
                        </w:r>
                        <w:r w:rsidR="00FF695D">
                          <w:rPr>
                            <w:rFonts w:hint="eastAsia"/>
                            <w:szCs w:val="21"/>
                          </w:rPr>
                          <w:t>9</w:t>
                        </w:r>
                        <w:r>
                          <w:rPr>
                            <w:szCs w:val="21"/>
                          </w:rPr>
                          <w:t>8,</w:t>
                        </w:r>
                        <w:r w:rsidR="00FF695D">
                          <w:rPr>
                            <w:rFonts w:hint="eastAsia"/>
                            <w:szCs w:val="21"/>
                          </w:rPr>
                          <w:t>597</w:t>
                        </w:r>
                        <w:r>
                          <w:rPr>
                            <w:szCs w:val="21"/>
                          </w:rPr>
                          <w:t>.0</w:t>
                        </w:r>
                        <w:r w:rsidR="00FF695D">
                          <w:rPr>
                            <w:rFonts w:hint="eastAsia"/>
                            <w:szCs w:val="21"/>
                          </w:rPr>
                          <w:t>1</w:t>
                        </w:r>
                      </w:p>
                    </w:tc>
                  </w:sdtContent>
                </w:sdt>
                <w:sdt>
                  <w:sdtPr>
                    <w:rPr>
                      <w:szCs w:val="21"/>
                    </w:rPr>
                    <w:alias w:val="收到的其他与经营活动有关的现金"/>
                    <w:tag w:val="_GBC_6a66b01c0e9e4a1d8f1723ef18343b16"/>
                    <w:id w:val="77956677"/>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F1895">
                        <w:pPr>
                          <w:jc w:val="right"/>
                          <w:rPr>
                            <w:color w:val="008000"/>
                            <w:szCs w:val="21"/>
                          </w:rPr>
                        </w:pPr>
                        <w:r>
                          <w:rPr>
                            <w:szCs w:val="21"/>
                          </w:rPr>
                          <w:t>163,154,148.47</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176688686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F1895" w:rsidP="00FF695D">
                        <w:pPr>
                          <w:jc w:val="right"/>
                          <w:rPr>
                            <w:color w:val="008000"/>
                            <w:szCs w:val="21"/>
                          </w:rPr>
                        </w:pPr>
                        <w:r>
                          <w:rPr>
                            <w:szCs w:val="21"/>
                          </w:rPr>
                          <w:t>8,443,6</w:t>
                        </w:r>
                        <w:r w:rsidR="00FF695D">
                          <w:rPr>
                            <w:rFonts w:hint="eastAsia"/>
                            <w:szCs w:val="21"/>
                          </w:rPr>
                          <w:t>53</w:t>
                        </w:r>
                        <w:r>
                          <w:rPr>
                            <w:szCs w:val="21"/>
                          </w:rPr>
                          <w:t>,</w:t>
                        </w:r>
                        <w:r w:rsidR="00FF695D">
                          <w:rPr>
                            <w:rFonts w:hint="eastAsia"/>
                            <w:szCs w:val="21"/>
                          </w:rPr>
                          <w:t>159</w:t>
                        </w:r>
                        <w:r>
                          <w:rPr>
                            <w:szCs w:val="21"/>
                          </w:rPr>
                          <w:t>.1</w:t>
                        </w:r>
                        <w:r w:rsidR="00FF695D">
                          <w:rPr>
                            <w:rFonts w:hint="eastAsia"/>
                            <w:szCs w:val="21"/>
                          </w:rPr>
                          <w:t>6</w:t>
                        </w:r>
                      </w:p>
                    </w:tc>
                  </w:sdtContent>
                </w:sdt>
                <w:sdt>
                  <w:sdtPr>
                    <w:rPr>
                      <w:szCs w:val="21"/>
                    </w:rPr>
                    <w:alias w:val="经营活动现金流入小计"/>
                    <w:tag w:val="_GBC_f4a5fcf6de7a49588951a8fdaa376817"/>
                    <w:id w:val="343129257"/>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F1895">
                        <w:pPr>
                          <w:jc w:val="right"/>
                          <w:rPr>
                            <w:color w:val="008000"/>
                            <w:szCs w:val="21"/>
                          </w:rPr>
                        </w:pPr>
                        <w:r>
                          <w:rPr>
                            <w:szCs w:val="21"/>
                          </w:rPr>
                          <w:t>7,630,593,890.19</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292479560"/>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7,307,495,311.77</w:t>
                        </w:r>
                      </w:p>
                    </w:tc>
                  </w:sdtContent>
                </w:sdt>
                <w:sdt>
                  <w:sdtPr>
                    <w:rPr>
                      <w:szCs w:val="21"/>
                    </w:rPr>
                    <w:alias w:val="购买商品接受劳务支付的现金"/>
                    <w:tag w:val="_GBC_5bc4092c2dc5429f8a885caaea5bce35"/>
                    <w:id w:val="101928867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6,118,368,140.11</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lastRenderedPageBreak/>
                      <w:t>客户贷款及垫款净增加额</w:t>
                    </w:r>
                  </w:p>
                </w:tc>
                <w:sdt>
                  <w:sdtPr>
                    <w:rPr>
                      <w:szCs w:val="21"/>
                    </w:rPr>
                    <w:alias w:val="客户贷款及垫款净增加额"/>
                    <w:tag w:val="_GBC_ea09db778230408c8f0b6a4779cb5980"/>
                    <w:id w:val="90818575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客户贷款及垫款净增加额"/>
                    <w:tag w:val="_GBC_0145000a2e284c6fa16ce6ee19ebcc89"/>
                    <w:id w:val="-92187513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28744308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e8a5cfdd2d4be0b004c26ddafbc0ca"/>
                    <w:id w:val="58842619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209304373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3267d1eb269c40d4894ed0c50194bd72"/>
                    <w:id w:val="15747765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131463102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bec4b4d1b8204f778abe13d97733954b"/>
                    <w:id w:val="7317420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1687558915"/>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支付保单红利的现金"/>
                    <w:tag w:val="_GBC_01d240f177f546dea549e2ddda16d7ba"/>
                    <w:id w:val="-165236169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395520567"/>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443,687,247.05</w:t>
                        </w:r>
                      </w:p>
                    </w:tc>
                  </w:sdtContent>
                </w:sdt>
                <w:sdt>
                  <w:sdtPr>
                    <w:rPr>
                      <w:szCs w:val="21"/>
                    </w:rPr>
                    <w:alias w:val="支付给职工以及为职工支付的现金"/>
                    <w:tag w:val="_GBC_fb5de08acb9a49239f877a3f60003f56"/>
                    <w:id w:val="-61167419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401,224,899.37</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支付的各项税费</w:t>
                    </w:r>
                  </w:p>
                </w:tc>
                <w:sdt>
                  <w:sdtPr>
                    <w:rPr>
                      <w:szCs w:val="21"/>
                    </w:rPr>
                    <w:alias w:val="支付的各项税费"/>
                    <w:tag w:val="_GBC_2024544797634598bd353baaedebe0f2"/>
                    <w:id w:val="951440381"/>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228,481,223.14</w:t>
                        </w:r>
                      </w:p>
                    </w:tc>
                  </w:sdtContent>
                </w:sdt>
                <w:sdt>
                  <w:sdtPr>
                    <w:rPr>
                      <w:szCs w:val="21"/>
                    </w:rPr>
                    <w:alias w:val="支付的各项税费"/>
                    <w:tag w:val="_GBC_d04670d9b08b476893a832f8b1b4098f"/>
                    <w:id w:val="126446500"/>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287,311,179.57</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60253331"/>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354,511,785.73</w:t>
                        </w:r>
                      </w:p>
                    </w:tc>
                  </w:sdtContent>
                </w:sdt>
                <w:sdt>
                  <w:sdtPr>
                    <w:rPr>
                      <w:szCs w:val="21"/>
                    </w:rPr>
                    <w:alias w:val="支付的其他与经营活动有关的现金"/>
                    <w:tag w:val="_GBC_70f49df019ad44fd9248a6e04051647a"/>
                    <w:id w:val="-17242669"/>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304,265,911.36</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1444990871"/>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8,334,175,567.69</w:t>
                        </w:r>
                      </w:p>
                    </w:tc>
                  </w:sdtContent>
                </w:sdt>
                <w:sdt>
                  <w:sdtPr>
                    <w:rPr>
                      <w:szCs w:val="21"/>
                    </w:rPr>
                    <w:alias w:val="经营活动现金流出小计"/>
                    <w:tag w:val="_GBC_5cda2ad437f74501880c967b419ec278"/>
                    <w:id w:val="1988275095"/>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7,111,170,130.41</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45756572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43F05" w:rsidP="00FF695D">
                        <w:pPr>
                          <w:jc w:val="right"/>
                          <w:rPr>
                            <w:color w:val="008000"/>
                            <w:szCs w:val="21"/>
                          </w:rPr>
                        </w:pPr>
                        <w:r>
                          <w:rPr>
                            <w:szCs w:val="21"/>
                          </w:rPr>
                          <w:t>109,4</w:t>
                        </w:r>
                        <w:r w:rsidR="00FF695D">
                          <w:rPr>
                            <w:rFonts w:hint="eastAsia"/>
                            <w:szCs w:val="21"/>
                          </w:rPr>
                          <w:t>77</w:t>
                        </w:r>
                        <w:r>
                          <w:rPr>
                            <w:szCs w:val="21"/>
                          </w:rPr>
                          <w:t>,</w:t>
                        </w:r>
                        <w:r w:rsidR="00FF695D">
                          <w:rPr>
                            <w:rFonts w:hint="eastAsia"/>
                            <w:szCs w:val="21"/>
                          </w:rPr>
                          <w:t>591</w:t>
                        </w:r>
                        <w:r>
                          <w:rPr>
                            <w:szCs w:val="21"/>
                          </w:rPr>
                          <w:t>.4</w:t>
                        </w:r>
                        <w:r w:rsidR="00FF695D">
                          <w:rPr>
                            <w:rFonts w:hint="eastAsia"/>
                            <w:szCs w:val="21"/>
                          </w:rPr>
                          <w:t>7</w:t>
                        </w:r>
                      </w:p>
                    </w:tc>
                  </w:sdtContent>
                </w:sdt>
                <w:sdt>
                  <w:sdtPr>
                    <w:rPr>
                      <w:szCs w:val="21"/>
                    </w:rPr>
                    <w:alias w:val="经营活动现金流量净额"/>
                    <w:tag w:val="_GBC_684920946b3c49108bb651c4db7aa249"/>
                    <w:id w:val="1024991720"/>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43F05">
                        <w:pPr>
                          <w:jc w:val="right"/>
                          <w:rPr>
                            <w:color w:val="008000"/>
                            <w:szCs w:val="21"/>
                          </w:rPr>
                        </w:pPr>
                        <w:r>
                          <w:rPr>
                            <w:szCs w:val="21"/>
                          </w:rPr>
                          <w:t>519,423,759.78</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40438286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sidRPr="0010065C">
                          <w:rPr>
                            <w:rStyle w:val="ae"/>
                            <w:rFonts w:hint="eastAsia"/>
                          </w:rPr>
                          <w:t xml:space="preserve">　</w:t>
                        </w:r>
                      </w:p>
                    </w:tc>
                  </w:sdtContent>
                </w:sdt>
                <w:sdt>
                  <w:sdtPr>
                    <w:rPr>
                      <w:color w:val="auto"/>
                      <w:szCs w:val="21"/>
                    </w:rPr>
                    <w:alias w:val="收回投资所收到的现金"/>
                    <w:tag w:val="_GBC_88e16b8bf1514f24ae218578e3169665"/>
                    <w:id w:val="-128264147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385,604.04</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295369852"/>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189,750.00</w:t>
                        </w:r>
                      </w:p>
                    </w:tc>
                  </w:sdtContent>
                </w:sdt>
                <w:sdt>
                  <w:sdtPr>
                    <w:rPr>
                      <w:szCs w:val="21"/>
                    </w:rPr>
                    <w:alias w:val="取得投资收益所收到的现金"/>
                    <w:tag w:val="_GBC_a8765b8686ea4c619dbd7905d0caabfe"/>
                    <w:id w:val="766204360"/>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sidRPr="0010065C">
                          <w:rPr>
                            <w:rStyle w:val="ae"/>
                            <w:rFonts w:hint="eastAsia"/>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43830035"/>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100,604.00</w:t>
                        </w:r>
                      </w:p>
                    </w:tc>
                  </w:sdtContent>
                </w:sdt>
                <w:sdt>
                  <w:sdtPr>
                    <w:rPr>
                      <w:szCs w:val="21"/>
                    </w:rPr>
                    <w:alias w:val="处置固定资产、无形资产和其他长期资产而收回的现金"/>
                    <w:tag w:val="_GBC_b292fe563afa4ee78ed8491c0f410bdc"/>
                    <w:id w:val="-1326890212"/>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124,000.00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1439748221"/>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0379b81283e34d68ad7875bb078ded87"/>
                    <w:id w:val="20939173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57016691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FF695D" w:rsidP="00FF695D">
                        <w:pPr>
                          <w:jc w:val="right"/>
                          <w:rPr>
                            <w:color w:val="008000"/>
                            <w:szCs w:val="21"/>
                          </w:rPr>
                        </w:pPr>
                        <w:r>
                          <w:rPr>
                            <w:szCs w:val="21"/>
                          </w:rPr>
                          <w:t xml:space="preserve">     </w:t>
                        </w:r>
                      </w:p>
                    </w:tc>
                  </w:sdtContent>
                </w:sdt>
                <w:sdt>
                  <w:sdtPr>
                    <w:rPr>
                      <w:szCs w:val="21"/>
                    </w:rPr>
                    <w:alias w:val="收到的其他与投资活动有关的现金"/>
                    <w:tag w:val="_GBC_660f7c82eb224d1690da61025c35ab29"/>
                    <w:id w:val="149221390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459156375"/>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rsidP="00FF695D">
                        <w:pPr>
                          <w:jc w:val="right"/>
                          <w:rPr>
                            <w:color w:val="008000"/>
                            <w:szCs w:val="21"/>
                          </w:rPr>
                        </w:pPr>
                        <w:r>
                          <w:rPr>
                            <w:szCs w:val="21"/>
                          </w:rPr>
                          <w:t>29</w:t>
                        </w:r>
                        <w:r w:rsidR="00FF695D">
                          <w:rPr>
                            <w:rFonts w:hint="eastAsia"/>
                            <w:szCs w:val="21"/>
                          </w:rPr>
                          <w:t>0</w:t>
                        </w:r>
                        <w:r>
                          <w:rPr>
                            <w:szCs w:val="21"/>
                          </w:rPr>
                          <w:t>,</w:t>
                        </w:r>
                        <w:r w:rsidR="00FF695D">
                          <w:rPr>
                            <w:rFonts w:hint="eastAsia"/>
                            <w:szCs w:val="21"/>
                          </w:rPr>
                          <w:t>354</w:t>
                        </w:r>
                        <w:r>
                          <w:rPr>
                            <w:szCs w:val="21"/>
                          </w:rPr>
                          <w:t>.</w:t>
                        </w:r>
                        <w:r w:rsidR="00FF695D">
                          <w:rPr>
                            <w:rFonts w:hint="eastAsia"/>
                            <w:szCs w:val="21"/>
                          </w:rPr>
                          <w:t>00</w:t>
                        </w:r>
                      </w:p>
                    </w:tc>
                  </w:sdtContent>
                </w:sdt>
                <w:sdt>
                  <w:sdtPr>
                    <w:rPr>
                      <w:szCs w:val="21"/>
                    </w:rPr>
                    <w:alias w:val="投资活动现金流入小计"/>
                    <w:tag w:val="_GBC_ab2c4c0ac8254cf599ac35942b26a6a9"/>
                    <w:id w:val="-1704161090"/>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509,604.04</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1227990492"/>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1,262,171,287.29</w:t>
                        </w:r>
                      </w:p>
                    </w:tc>
                  </w:sdtContent>
                </w:sdt>
                <w:sdt>
                  <w:sdtPr>
                    <w:rPr>
                      <w:szCs w:val="21"/>
                    </w:rPr>
                    <w:alias w:val="购建固定资产、无形资产和其他长期资产所支付的现金"/>
                    <w:tag w:val="_GBC_0e7fb69e8d034d7894a6f38be6db87eb"/>
                    <w:id w:val="1869479717"/>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785,886,058.95</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2011129373"/>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490,000,000.00</w:t>
                        </w:r>
                      </w:p>
                    </w:tc>
                  </w:sdtContent>
                </w:sdt>
                <w:sdt>
                  <w:sdtPr>
                    <w:rPr>
                      <w:szCs w:val="21"/>
                    </w:rPr>
                    <w:alias w:val="投资所支付的现金"/>
                    <w:tag w:val="_GBC_f9418a20cf664aaa9b7105e4444aab9b"/>
                    <w:id w:val="-18876577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1436011763"/>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质押贷款净增加额"/>
                    <w:tag w:val="_GBC_6ba9ac60fcfc4c0f8f51c6dad192c33f"/>
                    <w:id w:val="-397368952"/>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173484526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29be01e1dde541d8b3986f4b349d616d"/>
                    <w:id w:val="1591896298"/>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581964643"/>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2,000,000.00</w:t>
                        </w:r>
                      </w:p>
                    </w:tc>
                  </w:sdtContent>
                </w:sdt>
                <w:sdt>
                  <w:sdtPr>
                    <w:rPr>
                      <w:szCs w:val="21"/>
                    </w:rPr>
                    <w:alias w:val="支付的其他与投资活动有关的现金"/>
                    <w:tag w:val="_GBC_2f254be177a6440f920a4e0b7013b604"/>
                    <w:id w:val="3426699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1777605408"/>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1,754,171,287.29</w:t>
                        </w:r>
                      </w:p>
                    </w:tc>
                  </w:sdtContent>
                </w:sdt>
                <w:sdt>
                  <w:sdtPr>
                    <w:rPr>
                      <w:szCs w:val="21"/>
                    </w:rPr>
                    <w:alias w:val="投资活动现金流出小计"/>
                    <w:tag w:val="_GBC_35ddf0162dd049a395c884052c7c685e"/>
                    <w:id w:val="-475757112"/>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785,886,058.95</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1933315627"/>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rsidP="00FF695D">
                        <w:pPr>
                          <w:jc w:val="right"/>
                          <w:rPr>
                            <w:color w:val="008000"/>
                            <w:szCs w:val="21"/>
                          </w:rPr>
                        </w:pPr>
                        <w:r>
                          <w:rPr>
                            <w:szCs w:val="21"/>
                          </w:rPr>
                          <w:t>-1,753,8</w:t>
                        </w:r>
                        <w:r w:rsidR="00FF695D">
                          <w:rPr>
                            <w:rFonts w:hint="eastAsia"/>
                            <w:szCs w:val="21"/>
                          </w:rPr>
                          <w:t>80</w:t>
                        </w:r>
                        <w:r>
                          <w:rPr>
                            <w:szCs w:val="21"/>
                          </w:rPr>
                          <w:t>,</w:t>
                        </w:r>
                        <w:r w:rsidR="00FF695D">
                          <w:rPr>
                            <w:rFonts w:hint="eastAsia"/>
                            <w:szCs w:val="21"/>
                          </w:rPr>
                          <w:t>933</w:t>
                        </w:r>
                        <w:r>
                          <w:rPr>
                            <w:szCs w:val="21"/>
                          </w:rPr>
                          <w:t>.</w:t>
                        </w:r>
                        <w:r w:rsidR="00FF695D">
                          <w:rPr>
                            <w:rFonts w:hint="eastAsia"/>
                            <w:szCs w:val="21"/>
                          </w:rPr>
                          <w:t>29</w:t>
                        </w:r>
                      </w:p>
                    </w:tc>
                  </w:sdtContent>
                </w:sdt>
                <w:sdt>
                  <w:sdtPr>
                    <w:rPr>
                      <w:szCs w:val="21"/>
                    </w:rPr>
                    <w:alias w:val="投资活动产生的现金流量净额"/>
                    <w:tag w:val="_GBC_3a7862e85dcb48af935218219220c0a8"/>
                    <w:id w:val="-540512396"/>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-785,376,454.91</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1640649567"/>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吸收投资所收到的现金"/>
                    <w:tag w:val="_GBC_87b03e794f364d80a0dcf7248c6b3954"/>
                    <w:id w:val="-23879208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60,000,000.00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389114779"/>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0bca8750b4814a2881e484cbb994c52b"/>
                    <w:id w:val="1343593022"/>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60,000,000.00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848987071"/>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3,649,476,150.00</w:t>
                        </w:r>
                      </w:p>
                    </w:tc>
                  </w:sdtContent>
                </w:sdt>
                <w:sdt>
                  <w:sdtPr>
                    <w:rPr>
                      <w:szCs w:val="21"/>
                    </w:rPr>
                    <w:alias w:val="借款所收到的现金"/>
                    <w:tag w:val="_GBC_bd37b7f821914d5ea6d949fe963828b4"/>
                    <w:id w:val="-2127766580"/>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1,873,824,170.00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95151887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发行债券所收到的现金"/>
                    <w:tag w:val="_GBC_e0f82119d361487aa55d5f99afdb17c9"/>
                    <w:id w:val="-17643755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124509892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2ce82d83d154049a33720f2429f3a44"/>
                    <w:id w:val="38322160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1605697564"/>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3,649,476,150.00</w:t>
                        </w:r>
                      </w:p>
                    </w:tc>
                  </w:sdtContent>
                </w:sdt>
                <w:sdt>
                  <w:sdtPr>
                    <w:rPr>
                      <w:szCs w:val="21"/>
                    </w:rPr>
                    <w:alias w:val="筹资活动现金流入小计"/>
                    <w:tag w:val="_GBC_49c0fa98b98c4eafb8626a733e4be8f5"/>
                    <w:id w:val="2069755162"/>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1,933,824,170.00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偿还债务支付的现金</w:t>
                    </w:r>
                  </w:p>
                </w:tc>
                <w:sdt>
                  <w:sdtPr>
                    <w:rPr>
                      <w:szCs w:val="21"/>
                    </w:rPr>
                    <w:alias w:val="偿还债务所支付的现金"/>
                    <w:tag w:val="_GBC_c1cb6565aaf0467889f12c25b7460ec6"/>
                    <w:id w:val="98308761"/>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1,066,703,560.59</w:t>
                        </w:r>
                      </w:p>
                    </w:tc>
                  </w:sdtContent>
                </w:sdt>
                <w:sdt>
                  <w:sdtPr>
                    <w:rPr>
                      <w:szCs w:val="21"/>
                    </w:rPr>
                    <w:alias w:val="偿还债务所支付的现金"/>
                    <w:tag w:val="_GBC_27d47d6ba2114c2285958df2ba714f04"/>
                    <w:id w:val="-953636229"/>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575,878,187.63</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42647108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139,368,573.61</w:t>
                        </w:r>
                      </w:p>
                    </w:tc>
                  </w:sdtContent>
                </w:sdt>
                <w:sdt>
                  <w:sdtPr>
                    <w:rPr>
                      <w:szCs w:val="21"/>
                    </w:rPr>
                    <w:alias w:val="分配股利利润或偿付利息所支付的现金"/>
                    <w:tag w:val="_GBC_97afd58adc2d4cf4a848fda38cd9b312"/>
                    <w:id w:val="1541170620"/>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78,102,275.12</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d6dcd251af874b24a377d304c53e40aa"/>
                    <w:id w:val="1146169482"/>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5F1895">
                        <w:pPr>
                          <w:jc w:val="right"/>
                          <w:rPr>
                            <w:color w:val="008000"/>
                            <w:szCs w:val="21"/>
                          </w:rPr>
                        </w:pPr>
                        <w:r>
                          <w:rPr>
                            <w:szCs w:val="21"/>
                          </w:rPr>
                          <w:t>8,334,706.12</w:t>
                        </w:r>
                      </w:p>
                    </w:tc>
                  </w:sdtContent>
                </w:sdt>
                <w:sdt>
                  <w:sdtPr>
                    <w:rPr>
                      <w:szCs w:val="21"/>
                    </w:rPr>
                    <w:alias w:val="分配股利利润或偿付利息所支付的现金中的支付少数股东的股利"/>
                    <w:tag w:val="_GBC_598383debb834f89ab0a0d1ce43f6ae1"/>
                    <w:id w:val="208640206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5F1895">
                        <w:pPr>
                          <w:jc w:val="right"/>
                          <w:rPr>
                            <w:color w:val="008000"/>
                            <w:szCs w:val="21"/>
                          </w:rPr>
                        </w:pPr>
                        <w:r>
                          <w:rPr>
                            <w:szCs w:val="21"/>
                          </w:rPr>
                          <w:t>6,600,000.00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800837754"/>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3,825,000.00</w:t>
                        </w:r>
                      </w:p>
                    </w:tc>
                  </w:sdtContent>
                </w:sdt>
                <w:sdt>
                  <w:sdtPr>
                    <w:rPr>
                      <w:szCs w:val="21"/>
                    </w:rPr>
                    <w:alias w:val="支付的其他与筹资活动有关的现金"/>
                    <w:tag w:val="_GBC_d869c5e6b95c4cea81ae767aa28880f8"/>
                    <w:id w:val="1810814976"/>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287902776"/>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1,209,897,134.20</w:t>
                        </w:r>
                      </w:p>
                    </w:tc>
                  </w:sdtContent>
                </w:sdt>
                <w:sdt>
                  <w:sdtPr>
                    <w:rPr>
                      <w:szCs w:val="21"/>
                    </w:rPr>
                    <w:alias w:val="筹资活动现金流出小计"/>
                    <w:tag w:val="_GBC_7784be043b4046debe52681c281f2cc9"/>
                    <w:id w:val="-1273928509"/>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653,980,462.75</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lastRenderedPageBreak/>
                      <w:t>筹资活动产生的现金流量净额</w:t>
                    </w:r>
                  </w:p>
                </w:tc>
                <w:sdt>
                  <w:sdtPr>
                    <w:rPr>
                      <w:szCs w:val="21"/>
                    </w:rPr>
                    <w:alias w:val="筹资活动产生的现金流量净额"/>
                    <w:tag w:val="_GBC_1c0f1a29f72b44e39cde6939255c7d7c"/>
                    <w:id w:val="-1596390972"/>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2,439,579,015.80</w:t>
                        </w:r>
                      </w:p>
                    </w:tc>
                  </w:sdtContent>
                </w:sdt>
                <w:sdt>
                  <w:sdtPr>
                    <w:rPr>
                      <w:szCs w:val="21"/>
                    </w:rPr>
                    <w:alias w:val="筹资活动产生的现金流量净额"/>
                    <w:tag w:val="_GBC_91365b799db740679a6f44d5fde7399f"/>
                    <w:id w:val="207150165"/>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1,279,843,707.25</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37906201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汇率变动对现金的影响"/>
                    <w:tag w:val="_GBC_acf362961fcd47d6b54dad05266d18d5"/>
                    <w:id w:val="-213354604"/>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2121031324"/>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795,175,673.98</w:t>
                        </w:r>
                      </w:p>
                    </w:tc>
                  </w:sdtContent>
                </w:sdt>
                <w:sdt>
                  <w:sdtPr>
                    <w:rPr>
                      <w:szCs w:val="21"/>
                    </w:rPr>
                    <w:alias w:val="现金及现金等价物净增加额"/>
                    <w:tag w:val="_GBC_8ce99006ae02405dadd6c0db97adf98f"/>
                    <w:id w:val="-644349229"/>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1,013,891,012.12</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1977794230"/>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1,673,610,678.52</w:t>
                        </w:r>
                      </w:p>
                    </w:tc>
                  </w:sdtContent>
                </w:sdt>
                <w:sdt>
                  <w:sdtPr>
                    <w:rPr>
                      <w:szCs w:val="21"/>
                    </w:rPr>
                    <w:alias w:val="现金及现金等价物余额"/>
                    <w:tag w:val="_GBC_348ab5dbe0c542c49dfd8e28bdfc7afd"/>
                    <w:id w:val="-1357886232"/>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1,525,872,321.90</w:t>
                        </w:r>
                      </w:p>
                    </w:tc>
                  </w:sdtContent>
                </w:sdt>
              </w:tr>
              <w:tr w:rsidR="007D1F20" w:rsidTr="00223C7D">
                <w:tc>
                  <w:tcPr>
                    <w:tcW w:w="2198"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六、期末现金及现金等价物余额</w:t>
                    </w:r>
                  </w:p>
                </w:tc>
                <w:sdt>
                  <w:sdtPr>
                    <w:rPr>
                      <w:szCs w:val="21"/>
                    </w:rPr>
                    <w:alias w:val="现金及现金等价物余额"/>
                    <w:tag w:val="_GBC_f2ed6a30b8364c5ab47fb010a854a3fd"/>
                    <w:id w:val="-469517620"/>
                    <w:lock w:val="sdtLocked"/>
                  </w:sdtPr>
                  <w:sdtContent>
                    <w:tc>
                      <w:tcPr>
                        <w:tcW w:w="1405"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2,468,786,352.50</w:t>
                        </w:r>
                      </w:p>
                    </w:tc>
                  </w:sdtContent>
                </w:sdt>
                <w:sdt>
                  <w:sdtPr>
                    <w:rPr>
                      <w:szCs w:val="21"/>
                    </w:rPr>
                    <w:alias w:val="现金及现金等价物余额"/>
                    <w:tag w:val="_GBC_639cff853d8a4d7bb82e75d0deb08fbd"/>
                    <w:id w:val="-1856653823"/>
                    <w:lock w:val="sdtLocked"/>
                  </w:sdtPr>
                  <w:sdtContent>
                    <w:tc>
                      <w:tcPr>
                        <w:tcW w:w="1397"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2,539,763,334.02</w:t>
                        </w:r>
                      </w:p>
                    </w:tc>
                  </w:sdtContent>
                </w:sdt>
              </w:tr>
            </w:tbl>
            <w:p w:rsidR="007D1F20" w:rsidRDefault="00455CAC" w:rsidP="007C00E3">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7D1F20" w:rsidRDefault="00455CAC">
              <w:pPr>
                <w:jc w:val="center"/>
                <w:rPr>
                  <w:b/>
                  <w:bCs/>
                </w:rPr>
              </w:pPr>
              <w:r>
                <w:rPr>
                  <w:rFonts w:hint="eastAsia"/>
                  <w:b/>
                  <w:bCs/>
                </w:rPr>
                <w:t>母公司</w:t>
              </w:r>
              <w:r>
                <w:rPr>
                  <w:b/>
                  <w:bCs/>
                </w:rPr>
                <w:t>现金流量表</w:t>
              </w:r>
            </w:p>
            <w:p w:rsidR="007D1F20" w:rsidRDefault="00455CAC">
              <w:pPr>
                <w:jc w:val="center"/>
              </w:pPr>
              <w:r>
                <w:t>201</w:t>
              </w:r>
              <w:r>
                <w:rPr>
                  <w:rFonts w:hint="eastAsia"/>
                </w:rPr>
                <w:t>5</w:t>
              </w:r>
              <w:r>
                <w:t>年</w:t>
              </w:r>
              <w:r>
                <w:rPr>
                  <w:rFonts w:hint="eastAsia"/>
                </w:rPr>
                <w:t>1—3</w:t>
              </w:r>
              <w:r>
                <w:t>月</w:t>
              </w:r>
            </w:p>
            <w:p w:rsidR="007D1F20" w:rsidRDefault="00455CAC">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中金黄金股份有限公司</w:t>
                  </w:r>
                </w:sdtContent>
              </w:sdt>
            </w:p>
            <w:p w:rsidR="007D1F20" w:rsidRDefault="00455CAC">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7D1F20" w:rsidRDefault="00455CAC">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7D1F20" w:rsidRDefault="00455CAC">
                    <w:pPr>
                      <w:autoSpaceDE w:val="0"/>
                      <w:autoSpaceDN w:val="0"/>
                      <w:adjustRightInd w:val="0"/>
                      <w:jc w:val="center"/>
                      <w:rPr>
                        <w:b/>
                        <w:szCs w:val="21"/>
                      </w:rPr>
                    </w:pPr>
                    <w:r>
                      <w:rPr>
                        <w:b/>
                        <w:szCs w:val="21"/>
                      </w:rPr>
                      <w:t>上期</w:t>
                    </w:r>
                    <w:r>
                      <w:rPr>
                        <w:rFonts w:hint="eastAsia"/>
                        <w:b/>
                        <w:szCs w:val="21"/>
                      </w:rPr>
                      <w:t>金额</w:t>
                    </w:r>
                  </w:p>
                </w:tc>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7D1F20" w:rsidRDefault="007D1F20">
                    <w:pPr>
                      <w:rPr>
                        <w:szCs w:val="21"/>
                      </w:rPr>
                    </w:pPr>
                  </w:p>
                </w:tc>
                <w:tc>
                  <w:tcPr>
                    <w:tcW w:w="1396" w:type="pct"/>
                    <w:tcBorders>
                      <w:top w:val="outset" w:sz="6" w:space="0" w:color="auto"/>
                      <w:left w:val="outset" w:sz="6" w:space="0" w:color="auto"/>
                      <w:bottom w:val="outset" w:sz="6" w:space="0" w:color="auto"/>
                      <w:right w:val="outset" w:sz="6" w:space="0" w:color="auto"/>
                    </w:tcBorders>
                  </w:tcPr>
                  <w:p w:rsidR="007D1F20" w:rsidRDefault="007D1F20">
                    <w:pPr>
                      <w:rPr>
                        <w:szCs w:val="21"/>
                      </w:rPr>
                    </w:pPr>
                  </w:p>
                </w:tc>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321477379"/>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1,359,160,932.85</w:t>
                        </w:r>
                      </w:p>
                    </w:tc>
                  </w:sdtContent>
                </w:sdt>
                <w:sdt>
                  <w:sdtPr>
                    <w:rPr>
                      <w:szCs w:val="21"/>
                    </w:rPr>
                    <w:alias w:val="销售商品提供劳务收到的现金"/>
                    <w:tag w:val="_GBC_8cc8a6eca64b4380b11e509d8a82f79a"/>
                    <w:id w:val="-515225739"/>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1,921,716,812.25</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收到的税费返还</w:t>
                    </w:r>
                  </w:p>
                </w:tc>
                <w:sdt>
                  <w:sdtPr>
                    <w:rPr>
                      <w:szCs w:val="21"/>
                    </w:rPr>
                    <w:alias w:val="收到的税费返还"/>
                    <w:tag w:val="_GBC_d0c932afd8e34d0fa0ff136ea30a8ab4"/>
                    <w:id w:val="-922111099"/>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的税费返还"/>
                    <w:tag w:val="_GBC_20b352509ee24f6a952cf97472ca7073"/>
                    <w:id w:val="178107338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1630750844"/>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6,609,542,489.72</w:t>
                        </w:r>
                      </w:p>
                    </w:tc>
                  </w:sdtContent>
                </w:sdt>
                <w:sdt>
                  <w:sdtPr>
                    <w:rPr>
                      <w:szCs w:val="21"/>
                    </w:rPr>
                    <w:alias w:val="收到的其他与经营活动有关的现金"/>
                    <w:tag w:val="_GBC_76644618a5c64405af46d70e5cbfe74a"/>
                    <w:id w:val="433262250"/>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4,960,318,601.32</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1257739732"/>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7,968,703,422.57</w:t>
                        </w:r>
                      </w:p>
                    </w:tc>
                  </w:sdtContent>
                </w:sdt>
                <w:sdt>
                  <w:sdtPr>
                    <w:rPr>
                      <w:szCs w:val="21"/>
                    </w:rPr>
                    <w:alias w:val="经营活动现金流入小计"/>
                    <w:tag w:val="_GBC_0738e5c29ad54a6a80f962570ecb122b"/>
                    <w:id w:val="1727878201"/>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szCs w:val="21"/>
                          </w:rPr>
                          <w:t>6,882,035,413.57</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1498032697"/>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1,386,200,000.00</w:t>
                        </w:r>
                      </w:p>
                    </w:tc>
                  </w:sdtContent>
                </w:sdt>
                <w:sdt>
                  <w:sdtPr>
                    <w:rPr>
                      <w:szCs w:val="21"/>
                    </w:rPr>
                    <w:alias w:val="购买商品接受劳务支付的现金"/>
                    <w:tag w:val="_GBC_2390efdb3b5c4ca0b160213232eff6f0"/>
                    <w:id w:val="-1643493543"/>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1,681,900,000.00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994917675"/>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11,973,455.55</w:t>
                        </w:r>
                      </w:p>
                    </w:tc>
                  </w:sdtContent>
                </w:sdt>
                <w:sdt>
                  <w:sdtPr>
                    <w:rPr>
                      <w:szCs w:val="21"/>
                    </w:rPr>
                    <w:alias w:val="支付给职工以及为职工支付的现金"/>
                    <w:tag w:val="_GBC_7838b6de401b4c90bc87ed6eb56f5025"/>
                    <w:id w:val="-79061183"/>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11,509,499.14</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支付的各项税费</w:t>
                    </w:r>
                  </w:p>
                </w:tc>
                <w:sdt>
                  <w:sdtPr>
                    <w:rPr>
                      <w:szCs w:val="21"/>
                    </w:rPr>
                    <w:alias w:val="支付的各项税费"/>
                    <w:tag w:val="_GBC_81fa9f672645494690fbf332461c7bf2"/>
                    <w:id w:val="-1198305755"/>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1,475,751.27</w:t>
                        </w:r>
                      </w:p>
                    </w:tc>
                  </w:sdtContent>
                </w:sdt>
                <w:sdt>
                  <w:sdtPr>
                    <w:rPr>
                      <w:szCs w:val="21"/>
                    </w:rPr>
                    <w:alias w:val="支付的各项税费"/>
                    <w:tag w:val="_GBC_88af5f22053b425983fdf57f46fb3daf"/>
                    <w:id w:val="1066066887"/>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153,921.07</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698942056"/>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7,069,567,290.47</w:t>
                        </w:r>
                      </w:p>
                    </w:tc>
                  </w:sdtContent>
                </w:sdt>
                <w:sdt>
                  <w:sdtPr>
                    <w:rPr>
                      <w:szCs w:val="21"/>
                    </w:rPr>
                    <w:alias w:val="支付的其他与经营活动有关的现金"/>
                    <w:tag w:val="_GBC_13fcefaa48b4425e8a408db1b023974a"/>
                    <w:id w:val="446814453"/>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5,173,699,225.75</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303057071"/>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8,469,216,497.29</w:t>
                        </w:r>
                      </w:p>
                    </w:tc>
                  </w:sdtContent>
                </w:sdt>
                <w:sdt>
                  <w:sdtPr>
                    <w:rPr>
                      <w:szCs w:val="21"/>
                    </w:rPr>
                    <w:alias w:val="经营活动现金流出小计"/>
                    <w:tag w:val="_GBC_f819a38247774bc09f3a0665b7390b68"/>
                    <w:id w:val="-1211960953"/>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6,867,262,645.96</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935359545"/>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-500,513,074.72</w:t>
                        </w:r>
                      </w:p>
                    </w:tc>
                  </w:sdtContent>
                </w:sdt>
                <w:sdt>
                  <w:sdtPr>
                    <w:rPr>
                      <w:szCs w:val="21"/>
                    </w:rPr>
                    <w:alias w:val="经营活动现金流量净额"/>
                    <w:tag w:val="_GBC_e99ac008a34748aba11e8546f3aa4ab6"/>
                    <w:id w:val="-1484158691"/>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14,772,767.61</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71519200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回投资所收到的现金"/>
                    <w:tag w:val="_GBC_27ddbbcc2ab64b90b6528720ff65fe35"/>
                    <w:id w:val="43456930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2045169623"/>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取得投资收益所收到的现金"/>
                    <w:tag w:val="_GBC_ecf2cf43ed47438f87b719052c0a5d05"/>
                    <w:id w:val="-609825769"/>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40,000,000.00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870491131"/>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f4ffc4817de40318f5cba47ede819f5"/>
                    <w:id w:val="118347459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135746297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efd28fd8ddbd4ef69a5b643f37121f6c"/>
                    <w:id w:val="81283152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77154364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efcd98542fd2493aae572c3d4c9ecebf"/>
                    <w:id w:val="-1798910462"/>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180029258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投资活动现金流入小计"/>
                    <w:tag w:val="_GBC_92953c04b3ce417b98dc8482bced0c06"/>
                    <w:id w:val="605627841"/>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40,000,000.00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1167527340"/>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10,600.00</w:t>
                        </w:r>
                      </w:p>
                    </w:tc>
                  </w:sdtContent>
                </w:sdt>
                <w:sdt>
                  <w:sdtPr>
                    <w:rPr>
                      <w:szCs w:val="21"/>
                    </w:rPr>
                    <w:alias w:val="购建固定资产、无形资产和其他长期资产所支付的现金"/>
                    <w:tag w:val="_GBC_9afce73785c74dff84094b896025bb2f"/>
                    <w:id w:val="-619144857"/>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5,350.00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投资支付的现金</w:t>
                    </w:r>
                  </w:p>
                </w:tc>
                <w:sdt>
                  <w:sdtPr>
                    <w:rPr>
                      <w:szCs w:val="21"/>
                    </w:rPr>
                    <w:alias w:val="投资所支付的现金"/>
                    <w:tag w:val="_GBC_fd3aef0fbca04243984a07b66ede40e4"/>
                    <w:id w:val="-1719267065"/>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490,000,000.00</w:t>
                        </w:r>
                      </w:p>
                    </w:tc>
                  </w:sdtContent>
                </w:sdt>
                <w:sdt>
                  <w:sdtPr>
                    <w:rPr>
                      <w:szCs w:val="21"/>
                    </w:rPr>
                    <w:alias w:val="投资所支付的现金"/>
                    <w:tag w:val="_GBC_9f1b9a4366e84bcb8c48f2ec665b1afe"/>
                    <w:id w:val="-174555055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c958cb7ef48243a2b7b3cce20addf039"/>
                    <w:id w:val="-29491271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c1753e3b57cf479c93be73bbbdef3bbf"/>
                    <w:id w:val="-420421365"/>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959610327"/>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1e5af4df0ef8419394b4496f1ebe5fec"/>
                    <w:id w:val="23328312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1689921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490,010,600.00</w:t>
                        </w:r>
                      </w:p>
                    </w:tc>
                  </w:sdtContent>
                </w:sdt>
                <w:sdt>
                  <w:sdtPr>
                    <w:rPr>
                      <w:szCs w:val="21"/>
                    </w:rPr>
                    <w:alias w:val="投资活动现金流出小计"/>
                    <w:tag w:val="_GBC_b0441e856b004cc4b76442c63631fdec"/>
                    <w:id w:val="1132515607"/>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5,350.00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1193110679"/>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-490,010,600.00</w:t>
                        </w:r>
                      </w:p>
                    </w:tc>
                  </w:sdtContent>
                </w:sdt>
                <w:sdt>
                  <w:sdtPr>
                    <w:rPr>
                      <w:szCs w:val="21"/>
                    </w:rPr>
                    <w:alias w:val="投资活动产生的现金流量净额"/>
                    <w:tag w:val="_GBC_b46e5d587a51491e8c07a6b6c9ddb3f3"/>
                    <w:id w:val="823775037"/>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39,994,650.00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7D1F20" w:rsidRDefault="007D1F20">
                    <w:pPr>
                      <w:jc w:val="right"/>
                      <w:rPr>
                        <w:color w:val="008000"/>
                        <w:szCs w:val="21"/>
                      </w:rPr>
                    </w:pPr>
                  </w:p>
                </w:tc>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262651562"/>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吸收投资所收到的现金"/>
                    <w:tag w:val="_GBC_665cf2fd562849f795633d9e3b14e863"/>
                    <w:id w:val="-51753599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892552549"/>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1,400,000,000.00</w:t>
                        </w:r>
                      </w:p>
                    </w:tc>
                  </w:sdtContent>
                </w:sdt>
                <w:sdt>
                  <w:sdtPr>
                    <w:rPr>
                      <w:szCs w:val="21"/>
                    </w:rPr>
                    <w:alias w:val="借款所收到的现金"/>
                    <w:tag w:val="_GBC_dec417a99d1e4a66a986795646447589"/>
                    <w:id w:val="-2089759090"/>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520,000,000.00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lastRenderedPageBreak/>
                      <w:t>收到其他与筹资活动有关的现金</w:t>
                    </w:r>
                  </w:p>
                </w:tc>
                <w:sdt>
                  <w:sdtPr>
                    <w:rPr>
                      <w:szCs w:val="21"/>
                    </w:rPr>
                    <w:alias w:val="收到其他与筹资活动有关的现金"/>
                    <w:tag w:val="_GBC_6e06bd1959cd4c298fb56cec4b4a6f5f"/>
                    <w:id w:val="1679848672"/>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bde77671daa4634850b5d9f8ac4cd51"/>
                    <w:id w:val="272064594"/>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96138540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1,400,000,000.00</w:t>
                        </w:r>
                      </w:p>
                    </w:tc>
                  </w:sdtContent>
                </w:sdt>
                <w:sdt>
                  <w:sdtPr>
                    <w:rPr>
                      <w:szCs w:val="21"/>
                    </w:rPr>
                    <w:alias w:val="筹资活动现金流入小计"/>
                    <w:tag w:val="_GBC_fe8a5ae9a7e14ded9a267f233518bcbc"/>
                    <w:id w:val="2090344301"/>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520,000,000.00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160931900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200,000,000.00</w:t>
                        </w:r>
                      </w:p>
                    </w:tc>
                  </w:sdtContent>
                </w:sdt>
                <w:sdt>
                  <w:sdtPr>
                    <w:rPr>
                      <w:szCs w:val="21"/>
                    </w:rPr>
                    <w:alias w:val="偿还债务所支付的现金"/>
                    <w:tag w:val="_GBC_cdf45a4a73654c71a8c259ca3e2d5eed"/>
                    <w:id w:val="-141022600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118362692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57,987,802.01</w:t>
                        </w:r>
                      </w:p>
                    </w:tc>
                  </w:sdtContent>
                </w:sdt>
                <w:sdt>
                  <w:sdtPr>
                    <w:rPr>
                      <w:szCs w:val="21"/>
                    </w:rPr>
                    <w:alias w:val="分配股利利润或偿付利息所支付的现金"/>
                    <w:tag w:val="_GBC_1636c89235cc4d41988c8320b4b68135"/>
                    <w:id w:val="-761529885"/>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39,497,862.50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1645967615"/>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3,825,000.00</w:t>
                        </w:r>
                      </w:p>
                    </w:tc>
                  </w:sdtContent>
                </w:sdt>
                <w:sdt>
                  <w:sdtPr>
                    <w:rPr>
                      <w:szCs w:val="21"/>
                    </w:rPr>
                    <w:alias w:val="支付的其他与筹资活动有关的现金"/>
                    <w:tag w:val="_GBC_d1f323368b9a44f79104a6524f54c334"/>
                    <w:id w:val="-1959940516"/>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sidRPr="0010065C">
                          <w:rPr>
                            <w:rStyle w:val="ae"/>
                            <w:rFonts w:hint="eastAsia"/>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198560958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261,812,802.01</w:t>
                        </w:r>
                      </w:p>
                    </w:tc>
                  </w:sdtContent>
                </w:sdt>
                <w:sdt>
                  <w:sdtPr>
                    <w:rPr>
                      <w:szCs w:val="21"/>
                    </w:rPr>
                    <w:alias w:val="筹资活动现金流出小计"/>
                    <w:tag w:val="_GBC_5061924444b44d1897ec5c1f8ff6b8a2"/>
                    <w:id w:val="1151711785"/>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39,497,862.50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834277459"/>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1,138,187,197.99</w:t>
                        </w:r>
                      </w:p>
                    </w:tc>
                  </w:sdtContent>
                </w:sdt>
                <w:sdt>
                  <w:sdtPr>
                    <w:rPr>
                      <w:szCs w:val="21"/>
                    </w:rPr>
                    <w:alias w:val="筹资活动产生的现金流量净额"/>
                    <w:tag w:val="_GBC_7f21c02c06d84c6f9d4576d8169a2062"/>
                    <w:id w:val="-1831591622"/>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480,502,137.50</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112789988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sdt>
                  <w:sdtPr>
                    <w:rPr>
                      <w:szCs w:val="21"/>
                    </w:rPr>
                    <w:alias w:val="汇率变动对现金的影响"/>
                    <w:tag w:val="_GBC_71c4d1a62acf4d00817198a049201922"/>
                    <w:id w:val="-1350485360"/>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7D1F20" w:rsidRDefault="00455CAC">
                        <w:pPr>
                          <w:jc w:val="right"/>
                          <w:rPr>
                            <w:color w:val="008000"/>
                            <w:szCs w:val="21"/>
                          </w:rPr>
                        </w:pPr>
                        <w:r>
                          <w:rPr>
                            <w:rFonts w:hint="eastAsia"/>
                            <w:color w:val="333399"/>
                            <w:szCs w:val="21"/>
                          </w:rPr>
                          <w:t xml:space="preserve">　</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2114699008"/>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147,663,523.27</w:t>
                        </w:r>
                      </w:p>
                    </w:tc>
                  </w:sdtContent>
                </w:sdt>
                <w:sdt>
                  <w:sdtPr>
                    <w:rPr>
                      <w:szCs w:val="21"/>
                    </w:rPr>
                    <w:alias w:val="现金及现金等价物净增加额"/>
                    <w:tag w:val="_GBC_80a28f2c14a5405599e4b3ec37940cad"/>
                    <w:id w:val="-951546185"/>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535,269,555.11</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819262212"/>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737,579,159.73</w:t>
                        </w:r>
                      </w:p>
                    </w:tc>
                  </w:sdtContent>
                </w:sdt>
                <w:sdt>
                  <w:sdtPr>
                    <w:rPr>
                      <w:szCs w:val="21"/>
                    </w:rPr>
                    <w:alias w:val="现金及现金等价物余额"/>
                    <w:tag w:val="_GBC_24095bdcfa184f76a2bb228a0914d3d6"/>
                    <w:id w:val="1999535985"/>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584,734,815.21</w:t>
                        </w:r>
                      </w:p>
                    </w:tc>
                  </w:sdtContent>
                </w:sdt>
              </w:tr>
              <w:tr w:rsidR="007D1F20" w:rsidTr="00223C7D">
                <w:tc>
                  <w:tcPr>
                    <w:tcW w:w="2200" w:type="pct"/>
                    <w:tcBorders>
                      <w:top w:val="outset" w:sz="6" w:space="0" w:color="auto"/>
                      <w:left w:val="outset" w:sz="6" w:space="0" w:color="auto"/>
                      <w:bottom w:val="outset" w:sz="6" w:space="0" w:color="auto"/>
                      <w:right w:val="outset" w:sz="6" w:space="0" w:color="auto"/>
                    </w:tcBorders>
                  </w:tcPr>
                  <w:p w:rsidR="007D1F20" w:rsidRDefault="00455CAC">
                    <w:pPr>
                      <w:rPr>
                        <w:szCs w:val="21"/>
                      </w:rPr>
                    </w:pPr>
                    <w:r>
                      <w:rPr>
                        <w:rFonts w:hint="eastAsia"/>
                        <w:b/>
                        <w:bCs/>
                        <w:szCs w:val="21"/>
                      </w:rPr>
                      <w:t>六、期末现金及现金等价物余额</w:t>
                    </w:r>
                  </w:p>
                </w:tc>
                <w:sdt>
                  <w:sdtPr>
                    <w:rPr>
                      <w:szCs w:val="21"/>
                    </w:rPr>
                    <w:alias w:val="现金及现金等价物余额"/>
                    <w:tag w:val="_GBC_5f47504609344fa4b671804556e4b24c"/>
                    <w:id w:val="1737440924"/>
                    <w:lock w:val="sdtLocked"/>
                  </w:sdtPr>
                  <w:sdtContent>
                    <w:tc>
                      <w:tcPr>
                        <w:tcW w:w="1403"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885,242,683.00</w:t>
                        </w:r>
                      </w:p>
                    </w:tc>
                  </w:sdtContent>
                </w:sdt>
                <w:sdt>
                  <w:sdtPr>
                    <w:rPr>
                      <w:szCs w:val="21"/>
                    </w:rPr>
                    <w:alias w:val="现金及现金等价物余额"/>
                    <w:tag w:val="_GBC_98b68f783ad14a14b55b5ae355a8c66e"/>
                    <w:id w:val="1077637011"/>
                    <w:lock w:val="sdtLocked"/>
                  </w:sdtPr>
                  <w:sdtContent>
                    <w:tc>
                      <w:tcPr>
                        <w:tcW w:w="1396" w:type="pct"/>
                        <w:tcBorders>
                          <w:top w:val="outset" w:sz="6" w:space="0" w:color="auto"/>
                          <w:left w:val="outset" w:sz="6" w:space="0" w:color="auto"/>
                          <w:bottom w:val="outset" w:sz="6" w:space="0" w:color="auto"/>
                          <w:right w:val="outset" w:sz="6" w:space="0" w:color="auto"/>
                        </w:tcBorders>
                      </w:tcPr>
                      <w:p w:rsidR="007D1F20" w:rsidRDefault="007B59A3">
                        <w:pPr>
                          <w:jc w:val="right"/>
                          <w:rPr>
                            <w:color w:val="008000"/>
                            <w:szCs w:val="21"/>
                          </w:rPr>
                        </w:pPr>
                        <w:r>
                          <w:rPr>
                            <w:szCs w:val="21"/>
                          </w:rPr>
                          <w:t>1,120,004,370.32</w:t>
                        </w:r>
                      </w:p>
                    </w:tc>
                  </w:sdtContent>
                </w:sdt>
              </w:tr>
            </w:tbl>
            <w:p w:rsidR="007D1F20" w:rsidRDefault="00455CAC">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60024E">
                    <w:rPr>
                      <w:rFonts w:hint="eastAsia"/>
                    </w:rPr>
                    <w:t>宋鑫</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C509A6">
                    <w:rPr>
                      <w:rFonts w:hint="eastAsia"/>
                    </w:rPr>
                    <w:t xml:space="preserve">魏浩水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C509A6">
                    <w:rPr>
                      <w:rFonts w:hint="eastAsia"/>
                    </w:rPr>
                    <w:t>魏浩水</w:t>
                  </w:r>
                </w:sdtContent>
              </w:sdt>
            </w:p>
          </w:sdtContent>
        </w:sdt>
        <w:p w:rsidR="007D1F20" w:rsidRDefault="00BC759D" w:rsidP="00956A5E"/>
      </w:sdtContent>
    </w:sdt>
    <w:p w:rsidR="007C00E3" w:rsidRPr="00956A5E" w:rsidRDefault="007C00E3" w:rsidP="007C00E3">
      <w:pPr>
        <w:ind w:firstLineChars="3000" w:firstLine="6300"/>
      </w:pPr>
    </w:p>
    <w:sectPr w:rsidR="007C00E3" w:rsidRPr="00956A5E"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4C" w:rsidRDefault="00C3494C">
      <w:r>
        <w:separator/>
      </w:r>
    </w:p>
  </w:endnote>
  <w:endnote w:type="continuationSeparator" w:id="0">
    <w:p w:rsidR="00C3494C" w:rsidRDefault="00C3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19" w:rsidRDefault="00BC759D">
    <w:pPr>
      <w:pStyle w:val="a4"/>
      <w:jc w:val="center"/>
    </w:pPr>
    <w:r>
      <w:rPr>
        <w:b/>
        <w:sz w:val="24"/>
        <w:szCs w:val="24"/>
      </w:rPr>
      <w:fldChar w:fldCharType="begin"/>
    </w:r>
    <w:r w:rsidR="00423819">
      <w:rPr>
        <w:b/>
      </w:rPr>
      <w:instrText>PAGE</w:instrText>
    </w:r>
    <w:r>
      <w:rPr>
        <w:b/>
        <w:sz w:val="24"/>
        <w:szCs w:val="24"/>
      </w:rPr>
      <w:fldChar w:fldCharType="separate"/>
    </w:r>
    <w:r w:rsidR="00A87759">
      <w:rPr>
        <w:b/>
        <w:noProof/>
      </w:rPr>
      <w:t>8</w:t>
    </w:r>
    <w:r>
      <w:rPr>
        <w:b/>
        <w:sz w:val="24"/>
        <w:szCs w:val="24"/>
      </w:rPr>
      <w:fldChar w:fldCharType="end"/>
    </w:r>
    <w:r w:rsidR="00423819">
      <w:rPr>
        <w:lang w:val="zh-CN"/>
      </w:rPr>
      <w:t xml:space="preserve"> / </w:t>
    </w:r>
    <w:r>
      <w:rPr>
        <w:b/>
        <w:sz w:val="24"/>
        <w:szCs w:val="24"/>
      </w:rPr>
      <w:fldChar w:fldCharType="begin"/>
    </w:r>
    <w:r w:rsidR="00423819">
      <w:rPr>
        <w:b/>
      </w:rPr>
      <w:instrText>NUMPAGES</w:instrText>
    </w:r>
    <w:r>
      <w:rPr>
        <w:b/>
        <w:sz w:val="24"/>
        <w:szCs w:val="24"/>
      </w:rPr>
      <w:fldChar w:fldCharType="separate"/>
    </w:r>
    <w:r w:rsidR="00A87759">
      <w:rPr>
        <w:b/>
        <w:noProof/>
      </w:rPr>
      <w:t>19</w:t>
    </w:r>
    <w:r>
      <w:rPr>
        <w:b/>
        <w:sz w:val="24"/>
        <w:szCs w:val="24"/>
      </w:rPr>
      <w:fldChar w:fldCharType="end"/>
    </w:r>
  </w:p>
  <w:p w:rsidR="00423819" w:rsidRDefault="004238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4C" w:rsidRDefault="00C3494C">
      <w:r>
        <w:separator/>
      </w:r>
    </w:p>
  </w:footnote>
  <w:footnote w:type="continuationSeparator" w:id="0">
    <w:p w:rsidR="00C3494C" w:rsidRDefault="00C3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19" w:rsidRPr="00910DBB" w:rsidRDefault="00423819" w:rsidP="004539FD">
    <w:pPr>
      <w:pStyle w:val="a3"/>
      <w:tabs>
        <w:tab w:val="clear" w:pos="8306"/>
        <w:tab w:val="left" w:pos="8364"/>
        <w:tab w:val="left" w:pos="8505"/>
      </w:tabs>
      <w:ind w:rightChars="10" w:right="21"/>
      <w:rPr>
        <w:b/>
      </w:rPr>
    </w:pPr>
    <w:r>
      <w:rPr>
        <w:rFonts w:hint="eastAsia"/>
        <w:b/>
      </w:rPr>
      <w:t>2015年第一季度报告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375"/>
    <w:rsid w:val="00002D67"/>
    <w:rsid w:val="00003286"/>
    <w:rsid w:val="00004EF0"/>
    <w:rsid w:val="000167CF"/>
    <w:rsid w:val="00016C61"/>
    <w:rsid w:val="00017F88"/>
    <w:rsid w:val="00020308"/>
    <w:rsid w:val="00021FCA"/>
    <w:rsid w:val="00022E85"/>
    <w:rsid w:val="00023072"/>
    <w:rsid w:val="00026105"/>
    <w:rsid w:val="00026372"/>
    <w:rsid w:val="0002728C"/>
    <w:rsid w:val="00027A59"/>
    <w:rsid w:val="00031B18"/>
    <w:rsid w:val="00032EE0"/>
    <w:rsid w:val="00033C0C"/>
    <w:rsid w:val="00034F36"/>
    <w:rsid w:val="0003730C"/>
    <w:rsid w:val="00042C29"/>
    <w:rsid w:val="0004675B"/>
    <w:rsid w:val="000515D2"/>
    <w:rsid w:val="00051D2C"/>
    <w:rsid w:val="00057BAE"/>
    <w:rsid w:val="000627D2"/>
    <w:rsid w:val="00063153"/>
    <w:rsid w:val="000661D9"/>
    <w:rsid w:val="000722BD"/>
    <w:rsid w:val="000819F1"/>
    <w:rsid w:val="00083BDE"/>
    <w:rsid w:val="00084763"/>
    <w:rsid w:val="00084775"/>
    <w:rsid w:val="000876EC"/>
    <w:rsid w:val="000876FF"/>
    <w:rsid w:val="00091B40"/>
    <w:rsid w:val="00093471"/>
    <w:rsid w:val="00094665"/>
    <w:rsid w:val="00096176"/>
    <w:rsid w:val="00097BE5"/>
    <w:rsid w:val="00097CB1"/>
    <w:rsid w:val="000A297B"/>
    <w:rsid w:val="000A35B0"/>
    <w:rsid w:val="000A3AFB"/>
    <w:rsid w:val="000A5CBB"/>
    <w:rsid w:val="000A62D2"/>
    <w:rsid w:val="000B205D"/>
    <w:rsid w:val="000B2230"/>
    <w:rsid w:val="000B7FE7"/>
    <w:rsid w:val="000C033E"/>
    <w:rsid w:val="000C4472"/>
    <w:rsid w:val="000C5A98"/>
    <w:rsid w:val="000C6101"/>
    <w:rsid w:val="000D26E2"/>
    <w:rsid w:val="000D34E8"/>
    <w:rsid w:val="000D3ECB"/>
    <w:rsid w:val="000D44D3"/>
    <w:rsid w:val="000D5554"/>
    <w:rsid w:val="000D56B1"/>
    <w:rsid w:val="000D74FB"/>
    <w:rsid w:val="000E0E7E"/>
    <w:rsid w:val="000E53DC"/>
    <w:rsid w:val="000E76B0"/>
    <w:rsid w:val="000F04F2"/>
    <w:rsid w:val="000F072B"/>
    <w:rsid w:val="000F089F"/>
    <w:rsid w:val="000F09A6"/>
    <w:rsid w:val="000F0E4C"/>
    <w:rsid w:val="000F2A78"/>
    <w:rsid w:val="000F3885"/>
    <w:rsid w:val="000F51EA"/>
    <w:rsid w:val="000F7526"/>
    <w:rsid w:val="00103E07"/>
    <w:rsid w:val="00105356"/>
    <w:rsid w:val="00106240"/>
    <w:rsid w:val="00110B3D"/>
    <w:rsid w:val="0011372F"/>
    <w:rsid w:val="0011437C"/>
    <w:rsid w:val="00114FEC"/>
    <w:rsid w:val="00117AFC"/>
    <w:rsid w:val="00120465"/>
    <w:rsid w:val="001209E4"/>
    <w:rsid w:val="00120D4D"/>
    <w:rsid w:val="00121B1E"/>
    <w:rsid w:val="001239D6"/>
    <w:rsid w:val="00130617"/>
    <w:rsid w:val="00130D65"/>
    <w:rsid w:val="001365E2"/>
    <w:rsid w:val="00137B51"/>
    <w:rsid w:val="00142DBD"/>
    <w:rsid w:val="0014310F"/>
    <w:rsid w:val="00143415"/>
    <w:rsid w:val="00144D01"/>
    <w:rsid w:val="00144D80"/>
    <w:rsid w:val="001468B0"/>
    <w:rsid w:val="001479F6"/>
    <w:rsid w:val="00147F74"/>
    <w:rsid w:val="001506F5"/>
    <w:rsid w:val="00157D86"/>
    <w:rsid w:val="00161225"/>
    <w:rsid w:val="00161298"/>
    <w:rsid w:val="00164212"/>
    <w:rsid w:val="001710C4"/>
    <w:rsid w:val="00173183"/>
    <w:rsid w:val="00173E27"/>
    <w:rsid w:val="00173EA7"/>
    <w:rsid w:val="00174559"/>
    <w:rsid w:val="001755BE"/>
    <w:rsid w:val="00176962"/>
    <w:rsid w:val="001806D5"/>
    <w:rsid w:val="00185611"/>
    <w:rsid w:val="00186744"/>
    <w:rsid w:val="00186E77"/>
    <w:rsid w:val="00194E3C"/>
    <w:rsid w:val="00195E4C"/>
    <w:rsid w:val="0019604A"/>
    <w:rsid w:val="00197A41"/>
    <w:rsid w:val="001A2150"/>
    <w:rsid w:val="001A2EE9"/>
    <w:rsid w:val="001A3EBB"/>
    <w:rsid w:val="001A498F"/>
    <w:rsid w:val="001A4AA7"/>
    <w:rsid w:val="001B2EB0"/>
    <w:rsid w:val="001B3B55"/>
    <w:rsid w:val="001B47DB"/>
    <w:rsid w:val="001B51D7"/>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1F2502"/>
    <w:rsid w:val="00203AB0"/>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2018"/>
    <w:rsid w:val="00242CA3"/>
    <w:rsid w:val="002436F4"/>
    <w:rsid w:val="00243C9D"/>
    <w:rsid w:val="0024742D"/>
    <w:rsid w:val="00251FAA"/>
    <w:rsid w:val="00253021"/>
    <w:rsid w:val="00253F9A"/>
    <w:rsid w:val="00254EAD"/>
    <w:rsid w:val="00254F98"/>
    <w:rsid w:val="002608B5"/>
    <w:rsid w:val="002609FF"/>
    <w:rsid w:val="002627B6"/>
    <w:rsid w:val="00262B8C"/>
    <w:rsid w:val="00265D74"/>
    <w:rsid w:val="0027014D"/>
    <w:rsid w:val="002715F9"/>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10A5"/>
    <w:rsid w:val="002C1854"/>
    <w:rsid w:val="002C2063"/>
    <w:rsid w:val="002C297D"/>
    <w:rsid w:val="002C3C12"/>
    <w:rsid w:val="002C5353"/>
    <w:rsid w:val="002D02E7"/>
    <w:rsid w:val="002D5254"/>
    <w:rsid w:val="002D69C5"/>
    <w:rsid w:val="002E01E6"/>
    <w:rsid w:val="002E24E1"/>
    <w:rsid w:val="002E62B5"/>
    <w:rsid w:val="002F0D26"/>
    <w:rsid w:val="002F5C88"/>
    <w:rsid w:val="002F6A87"/>
    <w:rsid w:val="00301D64"/>
    <w:rsid w:val="003031AB"/>
    <w:rsid w:val="00303FBD"/>
    <w:rsid w:val="00304991"/>
    <w:rsid w:val="00304DB9"/>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2F82"/>
    <w:rsid w:val="00333D6F"/>
    <w:rsid w:val="00334C74"/>
    <w:rsid w:val="00340782"/>
    <w:rsid w:val="003410E7"/>
    <w:rsid w:val="0035114F"/>
    <w:rsid w:val="003568CB"/>
    <w:rsid w:val="003575EE"/>
    <w:rsid w:val="00361760"/>
    <w:rsid w:val="00361EBE"/>
    <w:rsid w:val="003633FB"/>
    <w:rsid w:val="00363B70"/>
    <w:rsid w:val="00366936"/>
    <w:rsid w:val="003704CC"/>
    <w:rsid w:val="0037082C"/>
    <w:rsid w:val="0037098A"/>
    <w:rsid w:val="00371486"/>
    <w:rsid w:val="0037270F"/>
    <w:rsid w:val="00372ADB"/>
    <w:rsid w:val="003733D6"/>
    <w:rsid w:val="003743F5"/>
    <w:rsid w:val="003757A1"/>
    <w:rsid w:val="00375A66"/>
    <w:rsid w:val="0038451B"/>
    <w:rsid w:val="00387424"/>
    <w:rsid w:val="003876F6"/>
    <w:rsid w:val="0039114F"/>
    <w:rsid w:val="00391412"/>
    <w:rsid w:val="003A013E"/>
    <w:rsid w:val="003A036A"/>
    <w:rsid w:val="003A25B1"/>
    <w:rsid w:val="003A2B54"/>
    <w:rsid w:val="003A2CA3"/>
    <w:rsid w:val="003A2F10"/>
    <w:rsid w:val="003B65BB"/>
    <w:rsid w:val="003B6930"/>
    <w:rsid w:val="003C00B0"/>
    <w:rsid w:val="003C043A"/>
    <w:rsid w:val="003C08A9"/>
    <w:rsid w:val="003C0B43"/>
    <w:rsid w:val="003C14E9"/>
    <w:rsid w:val="003C263F"/>
    <w:rsid w:val="003D538D"/>
    <w:rsid w:val="003D5D59"/>
    <w:rsid w:val="003D798D"/>
    <w:rsid w:val="003E28A2"/>
    <w:rsid w:val="003E31D6"/>
    <w:rsid w:val="003E3DF4"/>
    <w:rsid w:val="003E4ACA"/>
    <w:rsid w:val="003E7035"/>
    <w:rsid w:val="003F1B80"/>
    <w:rsid w:val="003F1DBB"/>
    <w:rsid w:val="003F2926"/>
    <w:rsid w:val="003F39EE"/>
    <w:rsid w:val="003F3BCB"/>
    <w:rsid w:val="003F7F37"/>
    <w:rsid w:val="00402BF5"/>
    <w:rsid w:val="00405F79"/>
    <w:rsid w:val="00406CEC"/>
    <w:rsid w:val="00407025"/>
    <w:rsid w:val="00411E20"/>
    <w:rsid w:val="00413D7B"/>
    <w:rsid w:val="00415492"/>
    <w:rsid w:val="0041672C"/>
    <w:rsid w:val="00420D52"/>
    <w:rsid w:val="00423760"/>
    <w:rsid w:val="00423819"/>
    <w:rsid w:val="0042392E"/>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5CAC"/>
    <w:rsid w:val="00456546"/>
    <w:rsid w:val="00456D9C"/>
    <w:rsid w:val="004605AB"/>
    <w:rsid w:val="0046099B"/>
    <w:rsid w:val="004610A7"/>
    <w:rsid w:val="00461A2B"/>
    <w:rsid w:val="00462299"/>
    <w:rsid w:val="00463B6F"/>
    <w:rsid w:val="004713D5"/>
    <w:rsid w:val="004723E1"/>
    <w:rsid w:val="00475617"/>
    <w:rsid w:val="00476411"/>
    <w:rsid w:val="004835E9"/>
    <w:rsid w:val="004836F6"/>
    <w:rsid w:val="00483AF9"/>
    <w:rsid w:val="0048408D"/>
    <w:rsid w:val="004847F5"/>
    <w:rsid w:val="00486D3F"/>
    <w:rsid w:val="00497F26"/>
    <w:rsid w:val="00497FD8"/>
    <w:rsid w:val="004A02D7"/>
    <w:rsid w:val="004A0C2E"/>
    <w:rsid w:val="004A2B1C"/>
    <w:rsid w:val="004A688C"/>
    <w:rsid w:val="004A75A0"/>
    <w:rsid w:val="004B0930"/>
    <w:rsid w:val="004B1182"/>
    <w:rsid w:val="004B52C5"/>
    <w:rsid w:val="004B56CF"/>
    <w:rsid w:val="004B5B8E"/>
    <w:rsid w:val="004C2E94"/>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6D3"/>
    <w:rsid w:val="004F38BD"/>
    <w:rsid w:val="004F5369"/>
    <w:rsid w:val="004F6530"/>
    <w:rsid w:val="00502944"/>
    <w:rsid w:val="005032CF"/>
    <w:rsid w:val="00505487"/>
    <w:rsid w:val="00506BDB"/>
    <w:rsid w:val="00506CC9"/>
    <w:rsid w:val="00511B03"/>
    <w:rsid w:val="00512618"/>
    <w:rsid w:val="0051383E"/>
    <w:rsid w:val="00514E22"/>
    <w:rsid w:val="005163AA"/>
    <w:rsid w:val="0052285F"/>
    <w:rsid w:val="00524143"/>
    <w:rsid w:val="0052529E"/>
    <w:rsid w:val="00526A48"/>
    <w:rsid w:val="00527B55"/>
    <w:rsid w:val="005305D2"/>
    <w:rsid w:val="005335C7"/>
    <w:rsid w:val="00533ED1"/>
    <w:rsid w:val="005349A7"/>
    <w:rsid w:val="00540744"/>
    <w:rsid w:val="00540A5F"/>
    <w:rsid w:val="00540C42"/>
    <w:rsid w:val="00541CF8"/>
    <w:rsid w:val="00542C49"/>
    <w:rsid w:val="00543F05"/>
    <w:rsid w:val="005464A9"/>
    <w:rsid w:val="00546E98"/>
    <w:rsid w:val="00550F47"/>
    <w:rsid w:val="005529F7"/>
    <w:rsid w:val="00553370"/>
    <w:rsid w:val="0055558F"/>
    <w:rsid w:val="005557F3"/>
    <w:rsid w:val="0055740E"/>
    <w:rsid w:val="00557C5D"/>
    <w:rsid w:val="0056039A"/>
    <w:rsid w:val="00562288"/>
    <w:rsid w:val="00562540"/>
    <w:rsid w:val="00563134"/>
    <w:rsid w:val="00565A39"/>
    <w:rsid w:val="00566C7E"/>
    <w:rsid w:val="00571C10"/>
    <w:rsid w:val="00572EE1"/>
    <w:rsid w:val="0057443E"/>
    <w:rsid w:val="005762C1"/>
    <w:rsid w:val="005762F3"/>
    <w:rsid w:val="00577C6D"/>
    <w:rsid w:val="00581C01"/>
    <w:rsid w:val="00587015"/>
    <w:rsid w:val="00587CF2"/>
    <w:rsid w:val="005941F8"/>
    <w:rsid w:val="005A006B"/>
    <w:rsid w:val="005B1613"/>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1D5"/>
    <w:rsid w:val="005F1895"/>
    <w:rsid w:val="005F2C3A"/>
    <w:rsid w:val="005F2E15"/>
    <w:rsid w:val="005F63D9"/>
    <w:rsid w:val="005F698C"/>
    <w:rsid w:val="0060024E"/>
    <w:rsid w:val="00601E89"/>
    <w:rsid w:val="00602A7D"/>
    <w:rsid w:val="00602BF6"/>
    <w:rsid w:val="0060329F"/>
    <w:rsid w:val="00603598"/>
    <w:rsid w:val="006053CC"/>
    <w:rsid w:val="00611CBF"/>
    <w:rsid w:val="00613809"/>
    <w:rsid w:val="00620248"/>
    <w:rsid w:val="006209C8"/>
    <w:rsid w:val="0062151F"/>
    <w:rsid w:val="00624E07"/>
    <w:rsid w:val="006255B2"/>
    <w:rsid w:val="0062578B"/>
    <w:rsid w:val="006272AF"/>
    <w:rsid w:val="00627EAB"/>
    <w:rsid w:val="00630FE2"/>
    <w:rsid w:val="00631499"/>
    <w:rsid w:val="006358D0"/>
    <w:rsid w:val="00637CE0"/>
    <w:rsid w:val="006409A4"/>
    <w:rsid w:val="00642D1A"/>
    <w:rsid w:val="006436B1"/>
    <w:rsid w:val="006439D7"/>
    <w:rsid w:val="00643A0F"/>
    <w:rsid w:val="00644078"/>
    <w:rsid w:val="00646CA2"/>
    <w:rsid w:val="006515B5"/>
    <w:rsid w:val="006522D5"/>
    <w:rsid w:val="00653049"/>
    <w:rsid w:val="0065641F"/>
    <w:rsid w:val="00656776"/>
    <w:rsid w:val="00656D71"/>
    <w:rsid w:val="00657957"/>
    <w:rsid w:val="00657B2D"/>
    <w:rsid w:val="00660E9C"/>
    <w:rsid w:val="006637D8"/>
    <w:rsid w:val="00664612"/>
    <w:rsid w:val="00664AAF"/>
    <w:rsid w:val="00664B69"/>
    <w:rsid w:val="00665A42"/>
    <w:rsid w:val="00667FCF"/>
    <w:rsid w:val="0067256A"/>
    <w:rsid w:val="00673509"/>
    <w:rsid w:val="00675EED"/>
    <w:rsid w:val="00676A15"/>
    <w:rsid w:val="00681897"/>
    <w:rsid w:val="006848BD"/>
    <w:rsid w:val="00687834"/>
    <w:rsid w:val="006907CB"/>
    <w:rsid w:val="006938AB"/>
    <w:rsid w:val="00697AA4"/>
    <w:rsid w:val="00697D31"/>
    <w:rsid w:val="006A653B"/>
    <w:rsid w:val="006B023C"/>
    <w:rsid w:val="006B08C9"/>
    <w:rsid w:val="006B1CE3"/>
    <w:rsid w:val="006B5105"/>
    <w:rsid w:val="006B5C36"/>
    <w:rsid w:val="006C0E98"/>
    <w:rsid w:val="006C0EC1"/>
    <w:rsid w:val="006C3DC4"/>
    <w:rsid w:val="006C4088"/>
    <w:rsid w:val="006D047E"/>
    <w:rsid w:val="006D05BF"/>
    <w:rsid w:val="006D242C"/>
    <w:rsid w:val="006D46F6"/>
    <w:rsid w:val="006D58F4"/>
    <w:rsid w:val="006D630B"/>
    <w:rsid w:val="006E1918"/>
    <w:rsid w:val="006E6DE8"/>
    <w:rsid w:val="006E6FDA"/>
    <w:rsid w:val="006F0D27"/>
    <w:rsid w:val="006F20CF"/>
    <w:rsid w:val="006F24C1"/>
    <w:rsid w:val="006F2A4F"/>
    <w:rsid w:val="006F4ECD"/>
    <w:rsid w:val="006F6E9F"/>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5B87"/>
    <w:rsid w:val="00735BC2"/>
    <w:rsid w:val="00741A50"/>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4FEF"/>
    <w:rsid w:val="0077690B"/>
    <w:rsid w:val="00777B5C"/>
    <w:rsid w:val="007809F2"/>
    <w:rsid w:val="00780DFB"/>
    <w:rsid w:val="00784BA9"/>
    <w:rsid w:val="00791BD6"/>
    <w:rsid w:val="0079703E"/>
    <w:rsid w:val="007A1A4C"/>
    <w:rsid w:val="007B07FE"/>
    <w:rsid w:val="007B31A8"/>
    <w:rsid w:val="007B3AC1"/>
    <w:rsid w:val="007B59A3"/>
    <w:rsid w:val="007B7A89"/>
    <w:rsid w:val="007C00E3"/>
    <w:rsid w:val="007C29DB"/>
    <w:rsid w:val="007C305C"/>
    <w:rsid w:val="007C66A1"/>
    <w:rsid w:val="007C712D"/>
    <w:rsid w:val="007D11D9"/>
    <w:rsid w:val="007D1F20"/>
    <w:rsid w:val="007D2571"/>
    <w:rsid w:val="007D6708"/>
    <w:rsid w:val="007E1E59"/>
    <w:rsid w:val="007E7592"/>
    <w:rsid w:val="007F152C"/>
    <w:rsid w:val="007F2CCB"/>
    <w:rsid w:val="007F6E4C"/>
    <w:rsid w:val="008023DC"/>
    <w:rsid w:val="008063EB"/>
    <w:rsid w:val="00806B1F"/>
    <w:rsid w:val="008114DE"/>
    <w:rsid w:val="00811737"/>
    <w:rsid w:val="00811AFB"/>
    <w:rsid w:val="008127CB"/>
    <w:rsid w:val="00813D27"/>
    <w:rsid w:val="00816F63"/>
    <w:rsid w:val="008213A2"/>
    <w:rsid w:val="008240D6"/>
    <w:rsid w:val="0082447F"/>
    <w:rsid w:val="0082794C"/>
    <w:rsid w:val="00827C6D"/>
    <w:rsid w:val="00831122"/>
    <w:rsid w:val="0083503C"/>
    <w:rsid w:val="0083609E"/>
    <w:rsid w:val="00836BBA"/>
    <w:rsid w:val="008408AB"/>
    <w:rsid w:val="00841A90"/>
    <w:rsid w:val="00841D65"/>
    <w:rsid w:val="00842317"/>
    <w:rsid w:val="00843700"/>
    <w:rsid w:val="008447F7"/>
    <w:rsid w:val="00851055"/>
    <w:rsid w:val="00851679"/>
    <w:rsid w:val="008520F3"/>
    <w:rsid w:val="00854EC8"/>
    <w:rsid w:val="008561FE"/>
    <w:rsid w:val="00856C9D"/>
    <w:rsid w:val="008576F7"/>
    <w:rsid w:val="00857CC7"/>
    <w:rsid w:val="008642A0"/>
    <w:rsid w:val="00864E21"/>
    <w:rsid w:val="008650A6"/>
    <w:rsid w:val="008653B9"/>
    <w:rsid w:val="008661D0"/>
    <w:rsid w:val="00867146"/>
    <w:rsid w:val="00867336"/>
    <w:rsid w:val="00871AB0"/>
    <w:rsid w:val="00874477"/>
    <w:rsid w:val="008763C5"/>
    <w:rsid w:val="008807FD"/>
    <w:rsid w:val="0088320E"/>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C2E"/>
    <w:rsid w:val="008F6DC3"/>
    <w:rsid w:val="0090047C"/>
    <w:rsid w:val="0090131C"/>
    <w:rsid w:val="00902EC8"/>
    <w:rsid w:val="009051CA"/>
    <w:rsid w:val="00905D2A"/>
    <w:rsid w:val="00910382"/>
    <w:rsid w:val="00910ABB"/>
    <w:rsid w:val="00910DBB"/>
    <w:rsid w:val="00910EAD"/>
    <w:rsid w:val="00914AA2"/>
    <w:rsid w:val="00916005"/>
    <w:rsid w:val="009179B6"/>
    <w:rsid w:val="00920D37"/>
    <w:rsid w:val="00930FB0"/>
    <w:rsid w:val="009317F5"/>
    <w:rsid w:val="00932FF7"/>
    <w:rsid w:val="00933B7E"/>
    <w:rsid w:val="00933F81"/>
    <w:rsid w:val="00934C02"/>
    <w:rsid w:val="0093611A"/>
    <w:rsid w:val="00942057"/>
    <w:rsid w:val="0094417B"/>
    <w:rsid w:val="009447CA"/>
    <w:rsid w:val="00945631"/>
    <w:rsid w:val="0094612F"/>
    <w:rsid w:val="009462D8"/>
    <w:rsid w:val="00946DBA"/>
    <w:rsid w:val="00947DAA"/>
    <w:rsid w:val="00952826"/>
    <w:rsid w:val="00952D1B"/>
    <w:rsid w:val="009536E5"/>
    <w:rsid w:val="0095425B"/>
    <w:rsid w:val="00956A5E"/>
    <w:rsid w:val="00956FE5"/>
    <w:rsid w:val="00957987"/>
    <w:rsid w:val="00957CA1"/>
    <w:rsid w:val="00961A5A"/>
    <w:rsid w:val="00963516"/>
    <w:rsid w:val="00964A2B"/>
    <w:rsid w:val="00964BD9"/>
    <w:rsid w:val="00965801"/>
    <w:rsid w:val="00966B0E"/>
    <w:rsid w:val="00967429"/>
    <w:rsid w:val="00970214"/>
    <w:rsid w:val="00971FD6"/>
    <w:rsid w:val="00972ADD"/>
    <w:rsid w:val="00973C89"/>
    <w:rsid w:val="00977C19"/>
    <w:rsid w:val="00977FF0"/>
    <w:rsid w:val="00982FAD"/>
    <w:rsid w:val="00983125"/>
    <w:rsid w:val="0098315C"/>
    <w:rsid w:val="009937E8"/>
    <w:rsid w:val="009961CA"/>
    <w:rsid w:val="009A1C1D"/>
    <w:rsid w:val="009A306C"/>
    <w:rsid w:val="009A7988"/>
    <w:rsid w:val="009C1552"/>
    <w:rsid w:val="009C1B2E"/>
    <w:rsid w:val="009C3F85"/>
    <w:rsid w:val="009C5097"/>
    <w:rsid w:val="009C6C6F"/>
    <w:rsid w:val="009C7B31"/>
    <w:rsid w:val="009D054A"/>
    <w:rsid w:val="009D1E8E"/>
    <w:rsid w:val="009D2819"/>
    <w:rsid w:val="009D6437"/>
    <w:rsid w:val="009D7A57"/>
    <w:rsid w:val="009E2C76"/>
    <w:rsid w:val="009E6C7F"/>
    <w:rsid w:val="009E7DF4"/>
    <w:rsid w:val="009F0F89"/>
    <w:rsid w:val="009F2987"/>
    <w:rsid w:val="009F38AE"/>
    <w:rsid w:val="009F560B"/>
    <w:rsid w:val="00A0430B"/>
    <w:rsid w:val="00A04320"/>
    <w:rsid w:val="00A0458C"/>
    <w:rsid w:val="00A173E7"/>
    <w:rsid w:val="00A264A4"/>
    <w:rsid w:val="00A26CEE"/>
    <w:rsid w:val="00A2702B"/>
    <w:rsid w:val="00A27986"/>
    <w:rsid w:val="00A30175"/>
    <w:rsid w:val="00A308E7"/>
    <w:rsid w:val="00A35BD2"/>
    <w:rsid w:val="00A364B0"/>
    <w:rsid w:val="00A40A03"/>
    <w:rsid w:val="00A426EB"/>
    <w:rsid w:val="00A42BD4"/>
    <w:rsid w:val="00A43F92"/>
    <w:rsid w:val="00A54DBE"/>
    <w:rsid w:val="00A559C1"/>
    <w:rsid w:val="00A604EC"/>
    <w:rsid w:val="00A612A1"/>
    <w:rsid w:val="00A61C4C"/>
    <w:rsid w:val="00A64D34"/>
    <w:rsid w:val="00A73A59"/>
    <w:rsid w:val="00A74CA5"/>
    <w:rsid w:val="00A76DF7"/>
    <w:rsid w:val="00A85645"/>
    <w:rsid w:val="00A86E47"/>
    <w:rsid w:val="00A8719D"/>
    <w:rsid w:val="00A87759"/>
    <w:rsid w:val="00A87802"/>
    <w:rsid w:val="00A90601"/>
    <w:rsid w:val="00A90DB5"/>
    <w:rsid w:val="00A92170"/>
    <w:rsid w:val="00A9624E"/>
    <w:rsid w:val="00A965EE"/>
    <w:rsid w:val="00A97863"/>
    <w:rsid w:val="00AA0B88"/>
    <w:rsid w:val="00AA2E06"/>
    <w:rsid w:val="00AA51AF"/>
    <w:rsid w:val="00AA61F5"/>
    <w:rsid w:val="00AA7661"/>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E6C1F"/>
    <w:rsid w:val="00AF2E58"/>
    <w:rsid w:val="00AF4EFE"/>
    <w:rsid w:val="00AF5583"/>
    <w:rsid w:val="00AF6123"/>
    <w:rsid w:val="00AF65F1"/>
    <w:rsid w:val="00B06425"/>
    <w:rsid w:val="00B0787E"/>
    <w:rsid w:val="00B10A0C"/>
    <w:rsid w:val="00B11765"/>
    <w:rsid w:val="00B129E5"/>
    <w:rsid w:val="00B13BB4"/>
    <w:rsid w:val="00B14DA8"/>
    <w:rsid w:val="00B170C4"/>
    <w:rsid w:val="00B21348"/>
    <w:rsid w:val="00B226BF"/>
    <w:rsid w:val="00B228A2"/>
    <w:rsid w:val="00B239CE"/>
    <w:rsid w:val="00B23A24"/>
    <w:rsid w:val="00B267FD"/>
    <w:rsid w:val="00B348CF"/>
    <w:rsid w:val="00B35798"/>
    <w:rsid w:val="00B36822"/>
    <w:rsid w:val="00B36F6D"/>
    <w:rsid w:val="00B3717A"/>
    <w:rsid w:val="00B4094A"/>
    <w:rsid w:val="00B43944"/>
    <w:rsid w:val="00B47D90"/>
    <w:rsid w:val="00B51CDC"/>
    <w:rsid w:val="00B53AF9"/>
    <w:rsid w:val="00B56C50"/>
    <w:rsid w:val="00B60272"/>
    <w:rsid w:val="00B620D7"/>
    <w:rsid w:val="00B63F03"/>
    <w:rsid w:val="00B72B3D"/>
    <w:rsid w:val="00B72DE2"/>
    <w:rsid w:val="00B74D44"/>
    <w:rsid w:val="00B75518"/>
    <w:rsid w:val="00B75D87"/>
    <w:rsid w:val="00B7701C"/>
    <w:rsid w:val="00B80574"/>
    <w:rsid w:val="00B80D27"/>
    <w:rsid w:val="00B8102E"/>
    <w:rsid w:val="00B84B4B"/>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0EB6"/>
    <w:rsid w:val="00BC1299"/>
    <w:rsid w:val="00BC158E"/>
    <w:rsid w:val="00BC264A"/>
    <w:rsid w:val="00BC37B0"/>
    <w:rsid w:val="00BC4193"/>
    <w:rsid w:val="00BC697B"/>
    <w:rsid w:val="00BC7427"/>
    <w:rsid w:val="00BC759D"/>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2691"/>
    <w:rsid w:val="00C2449C"/>
    <w:rsid w:val="00C25E50"/>
    <w:rsid w:val="00C276F6"/>
    <w:rsid w:val="00C27F50"/>
    <w:rsid w:val="00C30CC3"/>
    <w:rsid w:val="00C3106B"/>
    <w:rsid w:val="00C3336E"/>
    <w:rsid w:val="00C33F6C"/>
    <w:rsid w:val="00C3494C"/>
    <w:rsid w:val="00C362EE"/>
    <w:rsid w:val="00C36382"/>
    <w:rsid w:val="00C433E8"/>
    <w:rsid w:val="00C44105"/>
    <w:rsid w:val="00C441ED"/>
    <w:rsid w:val="00C45011"/>
    <w:rsid w:val="00C46540"/>
    <w:rsid w:val="00C4657B"/>
    <w:rsid w:val="00C47286"/>
    <w:rsid w:val="00C5077E"/>
    <w:rsid w:val="00C509A6"/>
    <w:rsid w:val="00C52926"/>
    <w:rsid w:val="00C53434"/>
    <w:rsid w:val="00C55D3E"/>
    <w:rsid w:val="00C56F69"/>
    <w:rsid w:val="00C57325"/>
    <w:rsid w:val="00C6016D"/>
    <w:rsid w:val="00C611ED"/>
    <w:rsid w:val="00C612F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38C6"/>
    <w:rsid w:val="00CA6F06"/>
    <w:rsid w:val="00CB0601"/>
    <w:rsid w:val="00CB2D76"/>
    <w:rsid w:val="00CB7B3E"/>
    <w:rsid w:val="00CC28CA"/>
    <w:rsid w:val="00CC2BD5"/>
    <w:rsid w:val="00CC5960"/>
    <w:rsid w:val="00CC6537"/>
    <w:rsid w:val="00CD0B0A"/>
    <w:rsid w:val="00CD2D00"/>
    <w:rsid w:val="00CD4FD5"/>
    <w:rsid w:val="00CD572A"/>
    <w:rsid w:val="00CD5998"/>
    <w:rsid w:val="00CD6046"/>
    <w:rsid w:val="00CD7B00"/>
    <w:rsid w:val="00CD7E96"/>
    <w:rsid w:val="00CE1261"/>
    <w:rsid w:val="00CE2BDA"/>
    <w:rsid w:val="00CE6848"/>
    <w:rsid w:val="00CE71BD"/>
    <w:rsid w:val="00CF0E08"/>
    <w:rsid w:val="00CF263C"/>
    <w:rsid w:val="00CF63CB"/>
    <w:rsid w:val="00D00F7E"/>
    <w:rsid w:val="00D01F4D"/>
    <w:rsid w:val="00D03A98"/>
    <w:rsid w:val="00D04F86"/>
    <w:rsid w:val="00D0643B"/>
    <w:rsid w:val="00D07AC0"/>
    <w:rsid w:val="00D10610"/>
    <w:rsid w:val="00D153EE"/>
    <w:rsid w:val="00D15F30"/>
    <w:rsid w:val="00D174AA"/>
    <w:rsid w:val="00D174CA"/>
    <w:rsid w:val="00D179A4"/>
    <w:rsid w:val="00D20E3C"/>
    <w:rsid w:val="00D216AB"/>
    <w:rsid w:val="00D216B5"/>
    <w:rsid w:val="00D22CE0"/>
    <w:rsid w:val="00D2324C"/>
    <w:rsid w:val="00D27CCE"/>
    <w:rsid w:val="00D30459"/>
    <w:rsid w:val="00D30EC6"/>
    <w:rsid w:val="00D3117A"/>
    <w:rsid w:val="00D31353"/>
    <w:rsid w:val="00D31DA8"/>
    <w:rsid w:val="00D32641"/>
    <w:rsid w:val="00D37462"/>
    <w:rsid w:val="00D450D6"/>
    <w:rsid w:val="00D4626C"/>
    <w:rsid w:val="00D478C3"/>
    <w:rsid w:val="00D53545"/>
    <w:rsid w:val="00D53AAD"/>
    <w:rsid w:val="00D55D97"/>
    <w:rsid w:val="00D57789"/>
    <w:rsid w:val="00D57D3C"/>
    <w:rsid w:val="00D62525"/>
    <w:rsid w:val="00D63E42"/>
    <w:rsid w:val="00D71606"/>
    <w:rsid w:val="00D7276B"/>
    <w:rsid w:val="00D736FF"/>
    <w:rsid w:val="00D76481"/>
    <w:rsid w:val="00D76783"/>
    <w:rsid w:val="00D76ED2"/>
    <w:rsid w:val="00D77151"/>
    <w:rsid w:val="00D820FB"/>
    <w:rsid w:val="00D85D85"/>
    <w:rsid w:val="00D910BC"/>
    <w:rsid w:val="00D91368"/>
    <w:rsid w:val="00D91F49"/>
    <w:rsid w:val="00D93438"/>
    <w:rsid w:val="00D946C6"/>
    <w:rsid w:val="00D95636"/>
    <w:rsid w:val="00D95DE1"/>
    <w:rsid w:val="00DA0602"/>
    <w:rsid w:val="00DA0DFA"/>
    <w:rsid w:val="00DA16FB"/>
    <w:rsid w:val="00DA1B6A"/>
    <w:rsid w:val="00DA42C9"/>
    <w:rsid w:val="00DA7A0D"/>
    <w:rsid w:val="00DB0312"/>
    <w:rsid w:val="00DB47DA"/>
    <w:rsid w:val="00DB5C1B"/>
    <w:rsid w:val="00DB6F24"/>
    <w:rsid w:val="00DB75A2"/>
    <w:rsid w:val="00DB7F6E"/>
    <w:rsid w:val="00DC2EA1"/>
    <w:rsid w:val="00DC3040"/>
    <w:rsid w:val="00DC3EA8"/>
    <w:rsid w:val="00DC675D"/>
    <w:rsid w:val="00DD008F"/>
    <w:rsid w:val="00DD028C"/>
    <w:rsid w:val="00DD08D2"/>
    <w:rsid w:val="00DD099E"/>
    <w:rsid w:val="00DD0C34"/>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7C8"/>
    <w:rsid w:val="00E43EFF"/>
    <w:rsid w:val="00E44C1B"/>
    <w:rsid w:val="00E451AF"/>
    <w:rsid w:val="00E52759"/>
    <w:rsid w:val="00E52966"/>
    <w:rsid w:val="00E536A3"/>
    <w:rsid w:val="00E54795"/>
    <w:rsid w:val="00E54F7E"/>
    <w:rsid w:val="00E57010"/>
    <w:rsid w:val="00E65096"/>
    <w:rsid w:val="00E7084F"/>
    <w:rsid w:val="00E70B78"/>
    <w:rsid w:val="00E72C62"/>
    <w:rsid w:val="00E72F51"/>
    <w:rsid w:val="00E74B3E"/>
    <w:rsid w:val="00E75A8B"/>
    <w:rsid w:val="00E764F7"/>
    <w:rsid w:val="00E82372"/>
    <w:rsid w:val="00E843EC"/>
    <w:rsid w:val="00E85F43"/>
    <w:rsid w:val="00E86BDA"/>
    <w:rsid w:val="00E87693"/>
    <w:rsid w:val="00E90BC1"/>
    <w:rsid w:val="00E912CE"/>
    <w:rsid w:val="00E91F78"/>
    <w:rsid w:val="00E931D1"/>
    <w:rsid w:val="00E938B4"/>
    <w:rsid w:val="00EA065A"/>
    <w:rsid w:val="00EA0AF3"/>
    <w:rsid w:val="00EA0D99"/>
    <w:rsid w:val="00EA14B6"/>
    <w:rsid w:val="00EA4968"/>
    <w:rsid w:val="00EA7AD6"/>
    <w:rsid w:val="00EB04B3"/>
    <w:rsid w:val="00EB2A5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EF481C"/>
    <w:rsid w:val="00EF6B9A"/>
    <w:rsid w:val="00F01CF3"/>
    <w:rsid w:val="00F04403"/>
    <w:rsid w:val="00F05E4A"/>
    <w:rsid w:val="00F0700C"/>
    <w:rsid w:val="00F11829"/>
    <w:rsid w:val="00F11E45"/>
    <w:rsid w:val="00F127BB"/>
    <w:rsid w:val="00F12D07"/>
    <w:rsid w:val="00F16956"/>
    <w:rsid w:val="00F256E6"/>
    <w:rsid w:val="00F345A9"/>
    <w:rsid w:val="00F3492C"/>
    <w:rsid w:val="00F35FB2"/>
    <w:rsid w:val="00F36931"/>
    <w:rsid w:val="00F42D36"/>
    <w:rsid w:val="00F446CE"/>
    <w:rsid w:val="00F468A7"/>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1792"/>
    <w:rsid w:val="00F84378"/>
    <w:rsid w:val="00F8489C"/>
    <w:rsid w:val="00F853D7"/>
    <w:rsid w:val="00F87FED"/>
    <w:rsid w:val="00F90DAE"/>
    <w:rsid w:val="00F91577"/>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5A20"/>
    <w:rsid w:val="00FE7997"/>
    <w:rsid w:val="00FF07C5"/>
    <w:rsid w:val="00FF103B"/>
    <w:rsid w:val="00FF1C4D"/>
    <w:rsid w:val="00FF1E6E"/>
    <w:rsid w:val="00FF2224"/>
    <w:rsid w:val="00FF3F72"/>
    <w:rsid w:val="00FF43C3"/>
    <w:rsid w:val="00FF6041"/>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584344751">
      <w:bodyDiv w:val="1"/>
      <w:marLeft w:val="0"/>
      <w:marRight w:val="0"/>
      <w:marTop w:val="0"/>
      <w:marBottom w:val="0"/>
      <w:divBdr>
        <w:top w:val="none" w:sz="0" w:space="0" w:color="auto"/>
        <w:left w:val="none" w:sz="0" w:space="0" w:color="auto"/>
        <w:bottom w:val="none" w:sz="0" w:space="0" w:color="auto"/>
        <w:right w:val="none" w:sz="0" w:space="0" w:color="auto"/>
      </w:divBdr>
    </w:div>
    <w:div w:id="679045661">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813015795">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5415F129-5F96-4C05-8C0A-2D47ACDEC539}"/>
      </w:docPartPr>
      <w:docPartBody>
        <w:p w:rsidR="003C3812" w:rsidRDefault="00E802FB" w:rsidP="00E802FB">
          <w:pPr>
            <w:pStyle w:val="A57E89934ACB46CB8BF14FCB901BE2D7"/>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22646"/>
    <w:rsid w:val="0003277F"/>
    <w:rsid w:val="000342D4"/>
    <w:rsid w:val="000453F5"/>
    <w:rsid w:val="00061023"/>
    <w:rsid w:val="0006289E"/>
    <w:rsid w:val="0006335B"/>
    <w:rsid w:val="00074FEE"/>
    <w:rsid w:val="00084102"/>
    <w:rsid w:val="000C5C5A"/>
    <w:rsid w:val="000D270C"/>
    <w:rsid w:val="001353AB"/>
    <w:rsid w:val="00143AFC"/>
    <w:rsid w:val="001566DA"/>
    <w:rsid w:val="001B430B"/>
    <w:rsid w:val="001C7779"/>
    <w:rsid w:val="00216A1B"/>
    <w:rsid w:val="00240D54"/>
    <w:rsid w:val="0025604C"/>
    <w:rsid w:val="00263AD5"/>
    <w:rsid w:val="002735C0"/>
    <w:rsid w:val="00291953"/>
    <w:rsid w:val="00294992"/>
    <w:rsid w:val="002D284E"/>
    <w:rsid w:val="002E646D"/>
    <w:rsid w:val="002E6ECF"/>
    <w:rsid w:val="002F5A77"/>
    <w:rsid w:val="002F7510"/>
    <w:rsid w:val="00321329"/>
    <w:rsid w:val="00321D3F"/>
    <w:rsid w:val="003376E2"/>
    <w:rsid w:val="003537E1"/>
    <w:rsid w:val="00357805"/>
    <w:rsid w:val="00372E8B"/>
    <w:rsid w:val="00385E8D"/>
    <w:rsid w:val="00386728"/>
    <w:rsid w:val="003868F7"/>
    <w:rsid w:val="0039185B"/>
    <w:rsid w:val="003A1199"/>
    <w:rsid w:val="003B4895"/>
    <w:rsid w:val="003C0749"/>
    <w:rsid w:val="003C3812"/>
    <w:rsid w:val="003D2E9A"/>
    <w:rsid w:val="003E494D"/>
    <w:rsid w:val="0040537A"/>
    <w:rsid w:val="00414FE7"/>
    <w:rsid w:val="00427DDA"/>
    <w:rsid w:val="00441E2E"/>
    <w:rsid w:val="0045246B"/>
    <w:rsid w:val="0048435C"/>
    <w:rsid w:val="00484D4A"/>
    <w:rsid w:val="004925D3"/>
    <w:rsid w:val="004A4076"/>
    <w:rsid w:val="004A6EC9"/>
    <w:rsid w:val="004B4DB9"/>
    <w:rsid w:val="004E313E"/>
    <w:rsid w:val="004F4406"/>
    <w:rsid w:val="005043DB"/>
    <w:rsid w:val="00504F17"/>
    <w:rsid w:val="00513F76"/>
    <w:rsid w:val="00536927"/>
    <w:rsid w:val="00562373"/>
    <w:rsid w:val="00573E5E"/>
    <w:rsid w:val="005A382A"/>
    <w:rsid w:val="005B37F5"/>
    <w:rsid w:val="005D1C48"/>
    <w:rsid w:val="005D458D"/>
    <w:rsid w:val="005E6CE8"/>
    <w:rsid w:val="00613661"/>
    <w:rsid w:val="006175D2"/>
    <w:rsid w:val="00626AB4"/>
    <w:rsid w:val="00662558"/>
    <w:rsid w:val="006638DA"/>
    <w:rsid w:val="00664067"/>
    <w:rsid w:val="006650AD"/>
    <w:rsid w:val="00667F07"/>
    <w:rsid w:val="00671842"/>
    <w:rsid w:val="00695875"/>
    <w:rsid w:val="006973E1"/>
    <w:rsid w:val="006B57A6"/>
    <w:rsid w:val="007010B3"/>
    <w:rsid w:val="007236B4"/>
    <w:rsid w:val="0074441C"/>
    <w:rsid w:val="007710B0"/>
    <w:rsid w:val="007742F9"/>
    <w:rsid w:val="007766E8"/>
    <w:rsid w:val="007872F4"/>
    <w:rsid w:val="00787706"/>
    <w:rsid w:val="00794492"/>
    <w:rsid w:val="007A6326"/>
    <w:rsid w:val="007C135D"/>
    <w:rsid w:val="007C770F"/>
    <w:rsid w:val="007D2269"/>
    <w:rsid w:val="007F0A12"/>
    <w:rsid w:val="007F5816"/>
    <w:rsid w:val="00802A94"/>
    <w:rsid w:val="008030AC"/>
    <w:rsid w:val="00816284"/>
    <w:rsid w:val="00831376"/>
    <w:rsid w:val="00840B2D"/>
    <w:rsid w:val="00842451"/>
    <w:rsid w:val="008539AC"/>
    <w:rsid w:val="008602C7"/>
    <w:rsid w:val="008619DD"/>
    <w:rsid w:val="00864A3A"/>
    <w:rsid w:val="00887502"/>
    <w:rsid w:val="00890474"/>
    <w:rsid w:val="0089790B"/>
    <w:rsid w:val="008A034E"/>
    <w:rsid w:val="008A29EE"/>
    <w:rsid w:val="008A2DC9"/>
    <w:rsid w:val="008A583C"/>
    <w:rsid w:val="008C24A4"/>
    <w:rsid w:val="008D035A"/>
    <w:rsid w:val="008D22C2"/>
    <w:rsid w:val="008D4B53"/>
    <w:rsid w:val="008D5559"/>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003C4"/>
    <w:rsid w:val="00A16575"/>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15090"/>
    <w:rsid w:val="00B549C9"/>
    <w:rsid w:val="00B8352C"/>
    <w:rsid w:val="00B86C43"/>
    <w:rsid w:val="00B92702"/>
    <w:rsid w:val="00BA5BBD"/>
    <w:rsid w:val="00BA5C23"/>
    <w:rsid w:val="00BE0210"/>
    <w:rsid w:val="00BE6CB3"/>
    <w:rsid w:val="00BF2162"/>
    <w:rsid w:val="00BF6D96"/>
    <w:rsid w:val="00C05A39"/>
    <w:rsid w:val="00C065BE"/>
    <w:rsid w:val="00C134A7"/>
    <w:rsid w:val="00C37B06"/>
    <w:rsid w:val="00C50081"/>
    <w:rsid w:val="00C53C81"/>
    <w:rsid w:val="00C8466F"/>
    <w:rsid w:val="00C86AF9"/>
    <w:rsid w:val="00C97BFD"/>
    <w:rsid w:val="00CA4CC4"/>
    <w:rsid w:val="00CB21B1"/>
    <w:rsid w:val="00CD725B"/>
    <w:rsid w:val="00CF460D"/>
    <w:rsid w:val="00D01B4A"/>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17CE"/>
    <w:rsid w:val="00E93D52"/>
    <w:rsid w:val="00EB6E20"/>
    <w:rsid w:val="00ED3047"/>
    <w:rsid w:val="00ED6E9F"/>
    <w:rsid w:val="00EE671B"/>
    <w:rsid w:val="00F065A2"/>
    <w:rsid w:val="00F364C5"/>
    <w:rsid w:val="00F44793"/>
    <w:rsid w:val="00F633AB"/>
    <w:rsid w:val="00F63B0E"/>
    <w:rsid w:val="00F65972"/>
    <w:rsid w:val="00F70164"/>
    <w:rsid w:val="00F84C36"/>
    <w:rsid w:val="00F91DF6"/>
    <w:rsid w:val="00F94A71"/>
    <w:rsid w:val="00FC1454"/>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927"/>
  </w:style>
  <w:style w:type="paragraph" w:customStyle="1" w:styleId="A57E89934ACB46CB8BF14FCB901BE2D7">
    <w:name w:val="A57E89934ACB46CB8BF14FCB901BE2D7"/>
    <w:rsid w:val="00E802FB"/>
    <w:pPr>
      <w:widowControl w:val="0"/>
      <w:jc w:val="both"/>
    </w:pPr>
  </w:style>
  <w:style w:type="paragraph" w:customStyle="1" w:styleId="D2631C9D00F04CEF88E4B456652E1F1D">
    <w:name w:val="D2631C9D00F04CEF88E4B456652E1F1D"/>
    <w:rsid w:val="002F5A77"/>
    <w:pPr>
      <w:widowControl w:val="0"/>
      <w:jc w:val="both"/>
    </w:pPr>
  </w:style>
  <w:style w:type="paragraph" w:customStyle="1" w:styleId="22F132547596443EB42F038C8694CB66">
    <w:name w:val="22F132547596443EB42F038C8694CB66"/>
    <w:rsid w:val="002F5A77"/>
    <w:pPr>
      <w:widowControl w:val="0"/>
      <w:jc w:val="both"/>
    </w:pPr>
  </w:style>
  <w:style w:type="paragraph" w:customStyle="1" w:styleId="F5C2B01B31354211A2BFF51400394493">
    <w:name w:val="F5C2B01B31354211A2BFF51400394493"/>
    <w:rsid w:val="002F5A77"/>
    <w:pPr>
      <w:widowControl w:val="0"/>
      <w:jc w:val="both"/>
    </w:pPr>
  </w:style>
  <w:style w:type="paragraph" w:customStyle="1" w:styleId="B76E5298BE9749B4AED8BAD0698347FB">
    <w:name w:val="B76E5298BE9749B4AED8BAD0698347FB"/>
    <w:rsid w:val="002F5A77"/>
    <w:pPr>
      <w:widowControl w:val="0"/>
      <w:jc w:val="both"/>
    </w:pPr>
  </w:style>
  <w:style w:type="paragraph" w:customStyle="1" w:styleId="8FF946D60C804A1A955F9A13F9035018">
    <w:name w:val="8FF946D60C804A1A955F9A13F9035018"/>
    <w:rsid w:val="00B15090"/>
    <w:pPr>
      <w:widowControl w:val="0"/>
      <w:jc w:val="both"/>
    </w:pPr>
  </w:style>
  <w:style w:type="paragraph" w:customStyle="1" w:styleId="EAE35D8B4FCF41438A178D26008746AB">
    <w:name w:val="EAE35D8B4FCF41438A178D26008746AB"/>
    <w:rsid w:val="00B15090"/>
    <w:pPr>
      <w:widowControl w:val="0"/>
      <w:jc w:val="both"/>
    </w:pPr>
  </w:style>
  <w:style w:type="paragraph" w:customStyle="1" w:styleId="95870966B8A84AC890BD4ACCE96D7362">
    <w:name w:val="95870966B8A84AC890BD4ACCE96D7362"/>
    <w:rsid w:val="0053692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宋鑫</clcid-mr:GongSiFuZeRenXingMing>
  <clcid-mr:ZhuGuanKuaiJiGongZuoFuZeRenXingMing>魏浩水 </clcid-mr:ZhuGuanKuaiJiGongZuoFuZeRenXingMing>
  <clcid-mr:KuaiJiJiGouFuZeRenXingMing>魏浩水</clcid-mr:KuaiJiJiGouFuZeRenXingMing>
  <clcid-cgi:GongSiFaDingZhongWenMingCheng>中金黄金股份有限公司</clcid-cgi:GongSiFaDingZhongWenMingCheng>
  <clcid-cgi:GongSiFaDingDaiBiaoRen>宋鑫</clcid-cgi:GongSiFaDingDaiBiaoRen>
  <clcid-ar:ShenJiYiJianLeiXing>带强调事项段或其他事项段的无保留意见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]]></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]]></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D601CA9B-9CA4-4802-8BF6-7E3F7AD69AAC}">
  <ds:schemaRefs>
    <ds:schemaRef ds:uri="http://mapping.word.org/2012/mapping"/>
  </ds:schemaRefs>
</ds:datastoreItem>
</file>

<file path=customXml/itemProps4.xml><?xml version="1.0" encoding="utf-8"?>
<ds:datastoreItem xmlns:ds="http://schemas.openxmlformats.org/officeDocument/2006/customXml" ds:itemID="{9C53AD8D-3553-4EA7-8072-2F79BED9FCA8}">
  <ds:schemaRefs>
    <ds:schemaRef ds:uri="http://mapping.word.org/2012/template"/>
  </ds:schemaRefs>
</ds:datastoreItem>
</file>

<file path=customXml/itemProps5.xml><?xml version="1.0" encoding="utf-8"?>
<ds:datastoreItem xmlns:ds="http://schemas.openxmlformats.org/officeDocument/2006/customXml" ds:itemID="{D2E52ADA-A124-4DD8-8B80-5609AD8A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16</TotalTime>
  <Pages>19</Pages>
  <Words>2756</Words>
  <Characters>15712</Characters>
  <Application>Microsoft Office Word</Application>
  <DocSecurity>0</DocSecurity>
  <Lines>130</Lines>
  <Paragraphs>36</Paragraphs>
  <ScaleCrop>false</ScaleCrop>
  <Company>微软中国</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姜杉</cp:lastModifiedBy>
  <cp:revision>19</cp:revision>
  <dcterms:created xsi:type="dcterms:W3CDTF">2015-04-21T11:13:00Z</dcterms:created>
  <dcterms:modified xsi:type="dcterms:W3CDTF">2015-04-24T05:53:00Z</dcterms:modified>
</cp:coreProperties>
</file>